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4A" w:rsidRPr="00BE591E" w:rsidRDefault="00405C4A" w:rsidP="00405C4A">
      <w:pPr>
        <w:rPr>
          <w:rFonts w:ascii="Arial" w:hAnsi="Arial" w:cs="Arial"/>
          <w:b/>
          <w:sz w:val="32"/>
          <w:szCs w:val="32"/>
        </w:rPr>
      </w:pPr>
      <w:r>
        <w:t xml:space="preserve">                                           </w:t>
      </w:r>
      <w:r w:rsidR="00BE591E">
        <w:t xml:space="preserve">  </w:t>
      </w:r>
      <w:r>
        <w:t xml:space="preserve">  </w:t>
      </w:r>
      <w:r w:rsidR="00BE591E" w:rsidRPr="00BE591E">
        <w:rPr>
          <w:rFonts w:ascii="Arial" w:hAnsi="Arial" w:cs="Arial"/>
          <w:b/>
          <w:sz w:val="32"/>
          <w:szCs w:val="32"/>
        </w:rPr>
        <w:t>Buddies Clubs and Services</w:t>
      </w:r>
    </w:p>
    <w:p w:rsidR="00405C4A" w:rsidRPr="00405C4A" w:rsidRDefault="00405C4A" w:rsidP="00405C4A">
      <w:pPr>
        <w:rPr>
          <w:rFonts w:ascii="Arial" w:hAnsi="Arial" w:cs="Arial"/>
          <w:sz w:val="28"/>
          <w:szCs w:val="28"/>
        </w:rPr>
      </w:pPr>
    </w:p>
    <w:p w:rsidR="00405C4A" w:rsidRPr="00405C4A" w:rsidRDefault="00405C4A" w:rsidP="00405C4A">
      <w:pPr>
        <w:rPr>
          <w:rFonts w:ascii="Arial" w:hAnsi="Arial" w:cs="Arial"/>
          <w:b/>
        </w:rPr>
      </w:pPr>
      <w:r w:rsidRPr="00405C4A">
        <w:rPr>
          <w:rFonts w:ascii="Arial" w:hAnsi="Arial" w:cs="Arial"/>
          <w:b/>
        </w:rPr>
        <w:t>Infection Control Policy</w:t>
      </w:r>
    </w:p>
    <w:p w:rsidR="00405C4A" w:rsidRDefault="00405C4A" w:rsidP="00405C4A"/>
    <w:p w:rsidR="00405C4A" w:rsidRDefault="00405C4A" w:rsidP="00405C4A"/>
    <w:p w:rsidR="00405C4A" w:rsidRDefault="00405C4A" w:rsidP="00405C4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Statement of Purpose</w:t>
      </w:r>
    </w:p>
    <w:p w:rsidR="00405C4A" w:rsidRDefault="00405C4A" w:rsidP="00405C4A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At Buddies we recognise our 'duty of care' and requirement in law to provide a s</w:t>
      </w:r>
      <w:r w:rsidR="009E3B2B">
        <w:rPr>
          <w:rFonts w:ascii="Arial" w:hAnsi="Arial" w:cs="Arial"/>
        </w:rPr>
        <w:t>afe environment for the young people</w:t>
      </w:r>
      <w:r w:rsidR="002301A6">
        <w:rPr>
          <w:rFonts w:ascii="Arial" w:hAnsi="Arial" w:cs="Arial"/>
        </w:rPr>
        <w:t xml:space="preserve"> /adults</w:t>
      </w:r>
      <w:r>
        <w:rPr>
          <w:rFonts w:ascii="Arial" w:hAnsi="Arial" w:cs="Arial"/>
        </w:rPr>
        <w:t xml:space="preserve"> in our care.</w:t>
      </w:r>
    </w:p>
    <w:p w:rsidR="00405C4A" w:rsidRDefault="00405C4A" w:rsidP="00405C4A">
      <w:pPr>
        <w:rPr>
          <w:rFonts w:ascii="Arial" w:hAnsi="Arial" w:cs="Arial"/>
          <w:i/>
          <w:iCs/>
        </w:rPr>
      </w:pPr>
    </w:p>
    <w:p w:rsidR="00405C4A" w:rsidRDefault="00405C4A" w:rsidP="00405C4A">
      <w:pPr>
        <w:rPr>
          <w:b/>
          <w:bCs/>
        </w:rPr>
      </w:pPr>
      <w:r>
        <w:rPr>
          <w:rFonts w:ascii="Arial" w:hAnsi="Arial" w:cs="Arial"/>
        </w:rPr>
        <w:t xml:space="preserve">We ensure that all staff are fully trained to enable the setting to meet these requirements and follow the national guidance </w:t>
      </w:r>
      <w:r>
        <w:rPr>
          <w:rFonts w:ascii="Arial" w:hAnsi="Arial" w:cs="Arial"/>
          <w:i/>
          <w:iCs/>
        </w:rPr>
        <w:t>Infection Prevention and Control in Childcare Settings</w:t>
      </w:r>
      <w:r>
        <w:rPr>
          <w:rFonts w:ascii="Arial" w:hAnsi="Arial" w:cs="Arial"/>
        </w:rPr>
        <w:t xml:space="preserve"> (Health Protection Scotland, September 2015), recommended as best practice by the Care Inspectorate.  </w:t>
      </w:r>
    </w:p>
    <w:p w:rsidR="00405C4A" w:rsidRDefault="00405C4A" w:rsidP="00405C4A">
      <w:pPr>
        <w:rPr>
          <w:b/>
          <w:bCs/>
        </w:rPr>
      </w:pPr>
    </w:p>
    <w:p w:rsidR="00405C4A" w:rsidRDefault="00405C4A" w:rsidP="00405C4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Prevention of Spread of Infection</w:t>
      </w:r>
    </w:p>
    <w:p w:rsidR="00405C4A" w:rsidRDefault="00405C4A" w:rsidP="00405C4A">
      <w:pPr>
        <w:rPr>
          <w:rFonts w:ascii="Arial" w:hAnsi="Arial" w:cs="Arial"/>
        </w:rPr>
      </w:pPr>
      <w:r>
        <w:rPr>
          <w:rFonts w:ascii="Arial" w:hAnsi="Arial" w:cs="Arial"/>
        </w:rPr>
        <w:t>In order to minimise the spr</w:t>
      </w:r>
      <w:r w:rsidR="00630864">
        <w:rPr>
          <w:rFonts w:ascii="Arial" w:hAnsi="Arial" w:cs="Arial"/>
        </w:rPr>
        <w:t>ead of infection Buddies Clubs</w:t>
      </w:r>
      <w:r>
        <w:rPr>
          <w:rFonts w:ascii="Arial" w:hAnsi="Arial" w:cs="Arial"/>
        </w:rPr>
        <w:t xml:space="preserve"> follow standard infection control precautions.   </w:t>
      </w:r>
    </w:p>
    <w:p w:rsidR="00405C4A" w:rsidRDefault="00405C4A" w:rsidP="00405C4A">
      <w:pPr>
        <w:rPr>
          <w:rFonts w:ascii="Arial" w:hAnsi="Arial" w:cs="Arial"/>
        </w:rPr>
      </w:pPr>
    </w:p>
    <w:p w:rsidR="00405C4A" w:rsidRDefault="00405C4A" w:rsidP="00405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carry out regular risk assessments appropriate to our setting and current circumstances and maintain up-to-date records. In carrying out these risk assessments we will take account of the environment, daily routines, regular activities and activities such as outings. </w:t>
      </w:r>
    </w:p>
    <w:p w:rsidR="00405C4A" w:rsidRDefault="00405C4A" w:rsidP="00405C4A">
      <w:pPr>
        <w:rPr>
          <w:rFonts w:ascii="Arial" w:hAnsi="Arial" w:cs="Arial"/>
        </w:rPr>
      </w:pPr>
    </w:p>
    <w:p w:rsidR="00405C4A" w:rsidRDefault="00405C4A" w:rsidP="00405C4A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We also take into co</w:t>
      </w:r>
      <w:r w:rsidR="009E3B2B">
        <w:rPr>
          <w:rFonts w:ascii="Arial" w:hAnsi="Arial" w:cs="Arial"/>
        </w:rPr>
        <w:t>nsideration the risk to all young people/adults</w:t>
      </w:r>
      <w:r>
        <w:rPr>
          <w:rFonts w:ascii="Arial" w:hAnsi="Arial" w:cs="Arial"/>
        </w:rPr>
        <w:t xml:space="preserve"> especially those who are more vulnerable to infecti</w:t>
      </w:r>
      <w:r w:rsidR="009E3B2B">
        <w:rPr>
          <w:rFonts w:ascii="Arial" w:hAnsi="Arial" w:cs="Arial"/>
        </w:rPr>
        <w:t>on e.g. pregnant women, young people/adults</w:t>
      </w:r>
      <w:r>
        <w:rPr>
          <w:rFonts w:ascii="Arial" w:hAnsi="Arial" w:cs="Arial"/>
        </w:rPr>
        <w:t xml:space="preserve"> with conditions or on medication that makes them more susceptible to infection etc. In order to facilitate this parent</w:t>
      </w:r>
      <w:r w:rsidR="009E3B2B">
        <w:rPr>
          <w:rFonts w:ascii="Arial" w:hAnsi="Arial" w:cs="Arial"/>
        </w:rPr>
        <w:t>s are requested on their young person/adult</w:t>
      </w:r>
      <w:r>
        <w:rPr>
          <w:rFonts w:ascii="Arial" w:hAnsi="Arial" w:cs="Arial"/>
        </w:rPr>
        <w:t xml:space="preserve"> admission to the setting to inform us of any relevant pre-existing conditions and also to inform us of illnesses as they occur.</w:t>
      </w:r>
      <w:r>
        <w:rPr>
          <w:rFonts w:ascii="Arial" w:hAnsi="Arial" w:cs="Arial"/>
          <w:color w:val="000000"/>
        </w:rPr>
        <w:t xml:space="preserve"> </w:t>
      </w:r>
    </w:p>
    <w:p w:rsidR="00405C4A" w:rsidRDefault="00405C4A" w:rsidP="00405C4A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</w:p>
    <w:p w:rsidR="00B95925" w:rsidRDefault="00405C4A" w:rsidP="00405C4A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ensure that all parents have access to information rega</w:t>
      </w:r>
      <w:r w:rsidR="009E3B2B">
        <w:rPr>
          <w:rFonts w:ascii="Arial" w:hAnsi="Arial" w:cs="Arial"/>
          <w:color w:val="000000"/>
        </w:rPr>
        <w:t xml:space="preserve">rding immunisation. The young person/adults </w:t>
      </w:r>
      <w:r>
        <w:rPr>
          <w:rFonts w:ascii="Arial" w:hAnsi="Arial" w:cs="Arial"/>
          <w:color w:val="000000"/>
        </w:rPr>
        <w:t>current immunisation status will be checked on admission and parents reminded of the benefits of t</w:t>
      </w:r>
      <w:r w:rsidR="00B95925">
        <w:rPr>
          <w:rFonts w:ascii="Arial" w:hAnsi="Arial" w:cs="Arial"/>
          <w:color w:val="000000"/>
        </w:rPr>
        <w:t>he programme.</w:t>
      </w:r>
    </w:p>
    <w:p w:rsidR="00405C4A" w:rsidRDefault="00405C4A" w:rsidP="00405C4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</w:t>
      </w:r>
    </w:p>
    <w:p w:rsidR="00405C4A" w:rsidRDefault="00405C4A" w:rsidP="00405C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Information gathered from risk assessments will be shared </w:t>
      </w:r>
      <w:r w:rsidR="009E3B2B">
        <w:rPr>
          <w:rFonts w:ascii="Arial" w:hAnsi="Arial" w:cs="Arial"/>
        </w:rPr>
        <w:t>with all staff and with young people/adults</w:t>
      </w:r>
      <w:r>
        <w:rPr>
          <w:rFonts w:ascii="Arial" w:hAnsi="Arial" w:cs="Arial"/>
        </w:rPr>
        <w:t xml:space="preserve"> and parents as appropriate in order to improve infection prevention and control practice.</w:t>
      </w:r>
    </w:p>
    <w:p w:rsidR="00B95925" w:rsidRDefault="00B95925" w:rsidP="00405C4A">
      <w:pPr>
        <w:rPr>
          <w:rFonts w:ascii="Arial" w:hAnsi="Arial" w:cs="Arial"/>
        </w:rPr>
      </w:pPr>
    </w:p>
    <w:p w:rsidR="00405C4A" w:rsidRDefault="00405C4A" w:rsidP="00405C4A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Standard Infection Control Precautions (SICPs)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All staff will be fully trained in these procedures and trainin</w:t>
      </w:r>
      <w:r w:rsidR="00BE591E">
        <w:rPr>
          <w:rFonts w:ascii="Arial" w:hAnsi="Arial" w:cs="Arial"/>
        </w:rPr>
        <w:t>g refreshed at least annually.</w:t>
      </w:r>
      <w:r>
        <w:rPr>
          <w:rFonts w:ascii="Arial" w:hAnsi="Arial" w:cs="Arial"/>
        </w:rPr>
        <w:t xml:space="preserve"> This training will include information on how infection s</w:t>
      </w:r>
      <w:r w:rsidR="00AD5327">
        <w:rPr>
          <w:rFonts w:ascii="Arial" w:hAnsi="Arial" w:cs="Arial"/>
        </w:rPr>
        <w:t>preads.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chart on page 4 detailing the 'chain of infection' will be copied and displayed as appropriate for staff and parental information.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SICPs are described in full within the guidance (pages 5 to 8) and encompass the following areas: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 hygiene</w:t>
      </w:r>
      <w:r w:rsidR="009E3B2B">
        <w:rPr>
          <w:rFonts w:ascii="Arial" w:hAnsi="Arial" w:cs="Arial"/>
        </w:rPr>
        <w:t xml:space="preserve"> – Y</w:t>
      </w:r>
      <w:r w:rsidR="00EC32DB">
        <w:rPr>
          <w:rFonts w:ascii="Arial" w:hAnsi="Arial" w:cs="Arial"/>
        </w:rPr>
        <w:t>oung</w:t>
      </w:r>
      <w:r w:rsidR="009E3B2B">
        <w:rPr>
          <w:rFonts w:ascii="Arial" w:hAnsi="Arial" w:cs="Arial"/>
        </w:rPr>
        <w:t xml:space="preserve"> people/</w:t>
      </w:r>
      <w:r w:rsidR="00EC32DB">
        <w:rPr>
          <w:rFonts w:ascii="Arial" w:hAnsi="Arial" w:cs="Arial"/>
        </w:rPr>
        <w:t>adults</w:t>
      </w:r>
      <w:r w:rsidR="00AD5327">
        <w:rPr>
          <w:rFonts w:ascii="Arial" w:hAnsi="Arial" w:cs="Arial"/>
        </w:rPr>
        <w:t xml:space="preserve"> are encouraged to wash hands throughout the day and especially after using the toilet and before eating or handling food.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Respiratory and Cough Hygiene</w:t>
      </w:r>
      <w:r>
        <w:rPr>
          <w:rFonts w:ascii="Arial" w:hAnsi="Arial" w:cs="Arial"/>
        </w:rPr>
        <w:t xml:space="preserve"> –</w:t>
      </w:r>
      <w:r w:rsidR="009E3B2B">
        <w:rPr>
          <w:rFonts w:ascii="Arial" w:hAnsi="Arial" w:cs="Arial"/>
        </w:rPr>
        <w:t xml:space="preserve"> Y</w:t>
      </w:r>
      <w:r w:rsidR="00EC32DB">
        <w:rPr>
          <w:rFonts w:ascii="Arial" w:hAnsi="Arial" w:cs="Arial"/>
        </w:rPr>
        <w:t>oung</w:t>
      </w:r>
      <w:r w:rsidR="009E3B2B">
        <w:rPr>
          <w:rFonts w:ascii="Arial" w:hAnsi="Arial" w:cs="Arial"/>
        </w:rPr>
        <w:t xml:space="preserve"> people/</w:t>
      </w:r>
      <w:r w:rsidR="00EC32DB">
        <w:rPr>
          <w:rFonts w:ascii="Arial" w:hAnsi="Arial" w:cs="Arial"/>
        </w:rPr>
        <w:t>adults</w:t>
      </w:r>
      <w:r w:rsidR="00AD5327">
        <w:rPr>
          <w:rFonts w:ascii="Arial" w:hAnsi="Arial" w:cs="Arial"/>
        </w:rPr>
        <w:t xml:space="preserve"> an</w:t>
      </w:r>
      <w:bookmarkStart w:id="0" w:name="_GoBack"/>
      <w:bookmarkEnd w:id="0"/>
      <w:r w:rsidR="00AD5327">
        <w:rPr>
          <w:rFonts w:ascii="Arial" w:hAnsi="Arial" w:cs="Arial"/>
        </w:rPr>
        <w:t xml:space="preserve">d staff are </w:t>
      </w:r>
      <w:r w:rsidR="00AD5327">
        <w:rPr>
          <w:rFonts w:ascii="Arial" w:hAnsi="Arial" w:cs="Arial"/>
        </w:rPr>
        <w:lastRenderedPageBreak/>
        <w:t xml:space="preserve">encouraged to put their hand over their mouth when coughing and immediately wash their hands. 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Personal Protective Equipment (PPE)</w:t>
      </w:r>
      <w:r w:rsidR="00AD5327">
        <w:rPr>
          <w:rFonts w:ascii="Arial" w:hAnsi="Arial" w:cs="Arial"/>
        </w:rPr>
        <w:t xml:space="preserve"> – Staff should ensure they utilise protective clothing/equipment w</w:t>
      </w:r>
      <w:r w:rsidR="009E3B2B">
        <w:rPr>
          <w:rFonts w:ascii="Arial" w:hAnsi="Arial" w:cs="Arial"/>
        </w:rPr>
        <w:t>hen changing, toileting young people/adults</w:t>
      </w:r>
      <w:r w:rsidR="00AD5327">
        <w:rPr>
          <w:rFonts w:ascii="Arial" w:hAnsi="Arial" w:cs="Arial"/>
        </w:rPr>
        <w:t xml:space="preserve"> or cleaning a wound. These include disposable gloves and aprons.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Cleaning of the Environment</w:t>
      </w:r>
      <w:r>
        <w:rPr>
          <w:rFonts w:ascii="Arial" w:hAnsi="Arial" w:cs="Arial"/>
        </w:rPr>
        <w:t xml:space="preserve"> –  is the routine cleaning of th</w:t>
      </w:r>
      <w:r w:rsidR="00AD5327">
        <w:rPr>
          <w:rFonts w:ascii="Arial" w:hAnsi="Arial" w:cs="Arial"/>
        </w:rPr>
        <w:t>e environment on a daily basis.</w:t>
      </w:r>
      <w:r>
        <w:rPr>
          <w:rFonts w:ascii="Arial" w:hAnsi="Arial" w:cs="Arial"/>
        </w:rPr>
        <w:t xml:space="preserve"> This also</w:t>
      </w:r>
      <w:r w:rsidR="00AD5327">
        <w:rPr>
          <w:rFonts w:ascii="Arial" w:hAnsi="Arial" w:cs="Arial"/>
        </w:rPr>
        <w:t xml:space="preserve"> includes toilets, hand basins and changing areas.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Equipment cleanliness</w:t>
      </w:r>
      <w:r w:rsidR="009E3B2B">
        <w:rPr>
          <w:rFonts w:ascii="Arial" w:hAnsi="Arial" w:cs="Arial"/>
        </w:rPr>
        <w:t xml:space="preserve"> – all resources</w:t>
      </w:r>
      <w:r w:rsidR="00630864">
        <w:rPr>
          <w:rFonts w:ascii="Arial" w:hAnsi="Arial" w:cs="Arial"/>
        </w:rPr>
        <w:t>/</w:t>
      </w:r>
      <w:r>
        <w:rPr>
          <w:rFonts w:ascii="Arial" w:hAnsi="Arial" w:cs="Arial"/>
        </w:rPr>
        <w:t>equipment will be well maintained a</w:t>
      </w:r>
      <w:r w:rsidR="00AD5327">
        <w:rPr>
          <w:rFonts w:ascii="Arial" w:hAnsi="Arial" w:cs="Arial"/>
        </w:rPr>
        <w:t>nd safe for use and are cleaned daily and on a regular basis.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Dealing with spillages of blood and body fluids</w:t>
      </w:r>
      <w:r>
        <w:rPr>
          <w:rFonts w:ascii="Arial" w:hAnsi="Arial" w:cs="Arial"/>
        </w:rPr>
        <w:t xml:space="preserve"> – staff should follow the procedur</w:t>
      </w:r>
      <w:r w:rsidR="00AD5327">
        <w:rPr>
          <w:rFonts w:ascii="Arial" w:hAnsi="Arial" w:cs="Arial"/>
        </w:rPr>
        <w:t>es ensuring they utilise (</w:t>
      </w:r>
      <w:r w:rsidR="00AD5327" w:rsidRPr="00AD5327">
        <w:rPr>
          <w:rFonts w:ascii="Arial" w:hAnsi="Arial" w:cs="Arial"/>
          <w:b/>
        </w:rPr>
        <w:t>PPE</w:t>
      </w:r>
      <w:r w:rsidR="00AD5327">
        <w:rPr>
          <w:rFonts w:ascii="Arial" w:hAnsi="Arial" w:cs="Arial"/>
          <w:b/>
        </w:rPr>
        <w:t>)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Management of waste</w:t>
      </w:r>
      <w:r>
        <w:rPr>
          <w:rFonts w:ascii="Arial" w:hAnsi="Arial" w:cs="Arial"/>
        </w:rPr>
        <w:t xml:space="preserve"> – this includes nappy</w:t>
      </w:r>
      <w:r w:rsidR="00630864">
        <w:rPr>
          <w:rFonts w:ascii="Arial" w:hAnsi="Arial" w:cs="Arial"/>
        </w:rPr>
        <w:t>/pads</w:t>
      </w:r>
      <w:r>
        <w:rPr>
          <w:rFonts w:ascii="Arial" w:hAnsi="Arial" w:cs="Arial"/>
        </w:rPr>
        <w:t xml:space="preserve"> w</w:t>
      </w:r>
      <w:r w:rsidR="00AD5327">
        <w:rPr>
          <w:rFonts w:ascii="Arial" w:hAnsi="Arial" w:cs="Arial"/>
        </w:rPr>
        <w:t>aste and the disposal of sharps in the allocated appropriate bins.</w:t>
      </w:r>
    </w:p>
    <w:p w:rsidR="00405C4A" w:rsidRDefault="00405C4A" w:rsidP="00405C4A">
      <w:pPr>
        <w:pStyle w:val="BodyText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Linen/Laundry</w:t>
      </w:r>
      <w:r>
        <w:rPr>
          <w:rFonts w:ascii="Arial" w:hAnsi="Arial" w:cs="Arial"/>
        </w:rPr>
        <w:t xml:space="preserve"> </w:t>
      </w:r>
      <w:r w:rsidR="00AD5327">
        <w:rPr>
          <w:rFonts w:ascii="Arial" w:hAnsi="Arial" w:cs="Arial"/>
        </w:rPr>
        <w:t xml:space="preserve">Staff ensure laundry is kept </w:t>
      </w:r>
      <w:r w:rsidR="009E3B2B">
        <w:rPr>
          <w:rFonts w:ascii="Arial" w:hAnsi="Arial" w:cs="Arial"/>
        </w:rPr>
        <w:t>updated and all children</w:t>
      </w:r>
      <w:r w:rsidR="00BF7446">
        <w:rPr>
          <w:rFonts w:ascii="Arial" w:hAnsi="Arial" w:cs="Arial"/>
        </w:rPr>
        <w:t xml:space="preserve"> have their own individual linen (babies)</w:t>
      </w:r>
    </w:p>
    <w:p w:rsidR="00405C4A" w:rsidRDefault="00405C4A" w:rsidP="00BF7446">
      <w:pPr>
        <w:pStyle w:val="BodyText"/>
        <w:spacing w:after="0"/>
        <w:ind w:left="720"/>
        <w:rPr>
          <w:rFonts w:ascii="Arial" w:hAnsi="Arial" w:cs="Arial"/>
        </w:rPr>
      </w:pPr>
    </w:p>
    <w:p w:rsidR="00405C4A" w:rsidRDefault="00405C4A" w:rsidP="00405C4A">
      <w:pPr>
        <w:pStyle w:val="BodyText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Food and kitchen hygiene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We recognise that the responsibility for food safety lies with the individual setting and SICPs will be followed at all times in the </w:t>
      </w:r>
      <w:r w:rsidR="00BF7446">
        <w:rPr>
          <w:rFonts w:ascii="Arial" w:hAnsi="Arial" w:cs="Arial"/>
        </w:rPr>
        <w:t>preparation of</w:t>
      </w:r>
      <w:r>
        <w:rPr>
          <w:rFonts w:ascii="Arial" w:hAnsi="Arial" w:cs="Arial"/>
        </w:rPr>
        <w:t xml:space="preserve"> food.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In line with good practice outlined in </w:t>
      </w:r>
      <w:r>
        <w:rPr>
          <w:rFonts w:ascii="Arial" w:hAnsi="Arial" w:cs="Arial"/>
          <w:i/>
          <w:iCs/>
        </w:rPr>
        <w:t>Setting the Table: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Nutritional guidance and food standards for early </w:t>
      </w:r>
      <w:r w:rsidR="00BF7446">
        <w:rPr>
          <w:rFonts w:ascii="Arial" w:hAnsi="Arial" w:cs="Arial"/>
          <w:i/>
          <w:iCs/>
        </w:rPr>
        <w:t>years’</w:t>
      </w:r>
      <w:r>
        <w:rPr>
          <w:rFonts w:ascii="Arial" w:hAnsi="Arial" w:cs="Arial"/>
          <w:i/>
          <w:iCs/>
        </w:rPr>
        <w:t xml:space="preserve"> childcare providers in Scotland</w:t>
      </w:r>
      <w:r>
        <w:rPr>
          <w:rFonts w:ascii="Arial" w:hAnsi="Arial" w:cs="Arial"/>
        </w:rPr>
        <w:t xml:space="preserve"> (NHS Health, Scotland,</w:t>
      </w:r>
      <w:r w:rsidR="00BF7446">
        <w:rPr>
          <w:rFonts w:ascii="Arial" w:hAnsi="Arial" w:cs="Arial"/>
        </w:rPr>
        <w:t xml:space="preserve"> 2015) all members of staff</w:t>
      </w:r>
      <w:r>
        <w:rPr>
          <w:rFonts w:ascii="Arial" w:hAnsi="Arial" w:cs="Arial"/>
        </w:rPr>
        <w:t xml:space="preserve"> has a basic food hygiene certificate that is up to date.</w:t>
      </w:r>
    </w:p>
    <w:p w:rsidR="00405C4A" w:rsidRDefault="00BF7446" w:rsidP="00405C4A">
      <w:pPr>
        <w:pStyle w:val="BodyText"/>
        <w:spacing w:after="0"/>
      </w:pPr>
      <w:r>
        <w:t>(</w:t>
      </w:r>
      <w:r w:rsidRPr="009E3B2B">
        <w:rPr>
          <w:rFonts w:ascii="Arial" w:hAnsi="Arial" w:cs="Arial"/>
        </w:rPr>
        <w:t>see food hygiene policy</w:t>
      </w:r>
      <w:r>
        <w:t>).</w:t>
      </w:r>
    </w:p>
    <w:p w:rsidR="00BF7446" w:rsidRDefault="00BF7446" w:rsidP="00405C4A">
      <w:pPr>
        <w:pStyle w:val="BodyText"/>
        <w:spacing w:after="0"/>
      </w:pPr>
    </w:p>
    <w:p w:rsidR="00BF7446" w:rsidRDefault="00405C4A" w:rsidP="00405C4A">
      <w:pPr>
        <w:pStyle w:val="BodyText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Early warning signs of infection - </w:t>
      </w:r>
      <w:r w:rsidR="00BF7446">
        <w:rPr>
          <w:rFonts w:ascii="Arial" w:hAnsi="Arial" w:cs="Arial"/>
          <w:color w:val="000000"/>
        </w:rPr>
        <w:t>Staff will inform the</w:t>
      </w:r>
      <w:r w:rsidR="009E3B2B">
        <w:rPr>
          <w:rFonts w:ascii="Arial" w:hAnsi="Arial" w:cs="Arial"/>
          <w:color w:val="000000"/>
        </w:rPr>
        <w:t xml:space="preserve"> manager if a </w:t>
      </w:r>
      <w:r w:rsidR="00EC32DB">
        <w:rPr>
          <w:rFonts w:ascii="Arial" w:hAnsi="Arial" w:cs="Arial"/>
          <w:color w:val="000000"/>
        </w:rPr>
        <w:t xml:space="preserve">young </w:t>
      </w:r>
      <w:r w:rsidR="009E3B2B">
        <w:rPr>
          <w:rFonts w:ascii="Arial" w:hAnsi="Arial" w:cs="Arial"/>
          <w:color w:val="000000"/>
        </w:rPr>
        <w:t>person/</w:t>
      </w:r>
      <w:r w:rsidR="00EC32DB">
        <w:rPr>
          <w:rFonts w:ascii="Arial" w:hAnsi="Arial" w:cs="Arial"/>
          <w:color w:val="000000"/>
        </w:rPr>
        <w:t>adult</w:t>
      </w:r>
      <w:r>
        <w:rPr>
          <w:rFonts w:ascii="Arial" w:hAnsi="Arial" w:cs="Arial"/>
          <w:color w:val="000000"/>
        </w:rPr>
        <w:t xml:space="preserve"> has any of the following symptoms: </w:t>
      </w:r>
    </w:p>
    <w:p w:rsidR="00BF7446" w:rsidRDefault="00405C4A" w:rsidP="00BF7446">
      <w:pPr>
        <w:pStyle w:val="BodyText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appears unwell (feels hot or looks flushed); </w:t>
      </w:r>
    </w:p>
    <w:p w:rsidR="00BF7446" w:rsidRDefault="00405C4A" w:rsidP="00BF7446">
      <w:pPr>
        <w:pStyle w:val="BodyText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complains of feeling ill for example cough,</w:t>
      </w:r>
    </w:p>
    <w:p w:rsidR="00BF7446" w:rsidRDefault="00405C4A" w:rsidP="00BF7446">
      <w:pPr>
        <w:pStyle w:val="BodyText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sore throat, runny nose, muscle aches and headaches;</w:t>
      </w:r>
    </w:p>
    <w:p w:rsidR="00BF7446" w:rsidRDefault="00405C4A" w:rsidP="00BF7446">
      <w:pPr>
        <w:pStyle w:val="BodyText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diarrhoea and/or vomiting;</w:t>
      </w:r>
    </w:p>
    <w:p w:rsidR="00BF7446" w:rsidRDefault="00405C4A" w:rsidP="00BF7446">
      <w:pPr>
        <w:pStyle w:val="BodyText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blood in their faeces;</w:t>
      </w:r>
    </w:p>
    <w:p w:rsidR="00405C4A" w:rsidRDefault="00405C4A" w:rsidP="00BF7446">
      <w:pPr>
        <w:pStyle w:val="BodyText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unexplained rash.</w:t>
      </w:r>
    </w:p>
    <w:p w:rsidR="00BF7446" w:rsidRDefault="00BF7446" w:rsidP="00405C4A">
      <w:pPr>
        <w:pStyle w:val="BodyText"/>
        <w:spacing w:after="0"/>
        <w:rPr>
          <w:rFonts w:ascii="Arial" w:hAnsi="Arial" w:cs="Arial"/>
          <w:color w:val="000000"/>
        </w:rPr>
      </w:pPr>
    </w:p>
    <w:p w:rsidR="00405C4A" w:rsidRDefault="009E3B2B" w:rsidP="00405C4A">
      <w:pPr>
        <w:pStyle w:val="BodyText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EC32DB">
        <w:rPr>
          <w:rFonts w:ascii="Arial" w:hAnsi="Arial" w:cs="Arial"/>
          <w:color w:val="000000"/>
        </w:rPr>
        <w:t>young person</w:t>
      </w:r>
      <w:r>
        <w:rPr>
          <w:rFonts w:ascii="Arial" w:hAnsi="Arial" w:cs="Arial"/>
          <w:color w:val="000000"/>
        </w:rPr>
        <w:t>/adult</w:t>
      </w:r>
      <w:r w:rsidR="00405C4A">
        <w:rPr>
          <w:rFonts w:ascii="Arial" w:hAnsi="Arial" w:cs="Arial"/>
          <w:color w:val="000000"/>
        </w:rPr>
        <w:t xml:space="preserve"> should be kept apart from other children</w:t>
      </w:r>
      <w:r w:rsidR="004C4AA9">
        <w:rPr>
          <w:rFonts w:ascii="Arial" w:hAnsi="Arial" w:cs="Arial"/>
          <w:color w:val="000000"/>
        </w:rPr>
        <w:t>/young people</w:t>
      </w:r>
      <w:r w:rsidR="00405C4A">
        <w:rPr>
          <w:rFonts w:ascii="Arial" w:hAnsi="Arial" w:cs="Arial"/>
          <w:color w:val="000000"/>
        </w:rPr>
        <w:t xml:space="preserve"> and their parent will be asked to collect them as soon as possible.  On collection the parent should be encouraged to consult their GP if the child's symptoms pe</w:t>
      </w:r>
      <w:r w:rsidR="00B95925">
        <w:rPr>
          <w:rFonts w:ascii="Arial" w:hAnsi="Arial" w:cs="Arial"/>
          <w:color w:val="000000"/>
        </w:rPr>
        <w:t xml:space="preserve">rsist.  </w:t>
      </w:r>
    </w:p>
    <w:p w:rsidR="00405C4A" w:rsidRDefault="00405C4A" w:rsidP="00405C4A">
      <w:pPr>
        <w:pStyle w:val="BodyText"/>
        <w:spacing w:after="0"/>
        <w:rPr>
          <w:rFonts w:ascii="Arial" w:hAnsi="Arial" w:cs="Arial"/>
          <w:color w:val="000000"/>
        </w:rPr>
      </w:pPr>
    </w:p>
    <w:p w:rsidR="00405C4A" w:rsidRDefault="00405C4A" w:rsidP="00405C4A">
      <w:pPr>
        <w:pStyle w:val="BodyText"/>
        <w:spacing w:after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Outbreaks of infection in childcare settings</w:t>
      </w:r>
    </w:p>
    <w:p w:rsidR="00B95925" w:rsidRDefault="009E3B2B" w:rsidP="00405C4A">
      <w:pPr>
        <w:pStyle w:val="BodyText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Parents must not bring young people/adults</w:t>
      </w:r>
      <w:r w:rsidR="003353F6">
        <w:rPr>
          <w:rFonts w:ascii="Arial" w:hAnsi="Arial" w:cs="Arial"/>
          <w:color w:val="000000"/>
        </w:rPr>
        <w:t xml:space="preserve"> to any service if they are unwell and</w:t>
      </w:r>
      <w:r>
        <w:rPr>
          <w:rFonts w:ascii="Arial" w:hAnsi="Arial" w:cs="Arial"/>
          <w:color w:val="000000"/>
        </w:rPr>
        <w:t xml:space="preserve"> should inform us if their young person/adult</w:t>
      </w:r>
      <w:r w:rsidR="003353F6">
        <w:rPr>
          <w:rFonts w:ascii="Arial" w:hAnsi="Arial" w:cs="Arial"/>
          <w:color w:val="000000"/>
        </w:rPr>
        <w:t xml:space="preserve"> is suffering from any infectious illness such as chicken pox, mumps, measles, conjunctivitis or a doubtful rash.</w:t>
      </w:r>
    </w:p>
    <w:p w:rsidR="003353F6" w:rsidRDefault="003353F6" w:rsidP="00405C4A">
      <w:pPr>
        <w:pStyle w:val="BodyText"/>
        <w:spacing w:after="0"/>
        <w:rPr>
          <w:rFonts w:ascii="Arial" w:hAnsi="Arial" w:cs="Arial"/>
          <w:color w:val="000000"/>
        </w:rPr>
      </w:pPr>
    </w:p>
    <w:p w:rsidR="00405C4A" w:rsidRDefault="00405C4A" w:rsidP="00405C4A">
      <w:pPr>
        <w:pStyle w:val="BodyText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will ensure that standard infection control procedures are in force at all times.  Should there be an outbreak</w:t>
      </w:r>
      <w:r w:rsidR="00B95925">
        <w:rPr>
          <w:rFonts w:ascii="Arial" w:hAnsi="Arial" w:cs="Arial"/>
          <w:color w:val="000000"/>
        </w:rPr>
        <w:t xml:space="preserve"> of infection staff will follow</w:t>
      </w:r>
      <w:r>
        <w:rPr>
          <w:rFonts w:ascii="Arial" w:hAnsi="Arial" w:cs="Arial"/>
          <w:color w:val="000000"/>
        </w:rPr>
        <w:t xml:space="preserve"> to ensure that all necessary procedures are being implemented. </w:t>
      </w:r>
    </w:p>
    <w:p w:rsidR="00A03BF4" w:rsidRDefault="00A03BF4"/>
    <w:p w:rsidR="003353F6" w:rsidRPr="00044C9F" w:rsidRDefault="009E3B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</w:t>
      </w:r>
      <w:r w:rsidR="00EC32DB">
        <w:rPr>
          <w:rFonts w:ascii="Arial" w:hAnsi="Arial" w:cs="Arial"/>
          <w:b/>
        </w:rPr>
        <w:t>oung</w:t>
      </w:r>
      <w:r>
        <w:rPr>
          <w:rFonts w:ascii="Arial" w:hAnsi="Arial" w:cs="Arial"/>
          <w:b/>
        </w:rPr>
        <w:t xml:space="preserve"> people/</w:t>
      </w:r>
      <w:r w:rsidR="00EC32DB">
        <w:rPr>
          <w:rFonts w:ascii="Arial" w:hAnsi="Arial" w:cs="Arial"/>
          <w:b/>
        </w:rPr>
        <w:t xml:space="preserve"> adults</w:t>
      </w:r>
      <w:r w:rsidR="003353F6" w:rsidRPr="00044C9F">
        <w:rPr>
          <w:rFonts w:ascii="Arial" w:hAnsi="Arial" w:cs="Arial"/>
          <w:b/>
        </w:rPr>
        <w:t xml:space="preserve"> and Staff suffering with sickness/Diarrhoea should not return to Buddies until they have been clear for 48 hours. </w:t>
      </w:r>
      <w:r w:rsidR="002301A6">
        <w:rPr>
          <w:rFonts w:ascii="Arial" w:hAnsi="Arial" w:cs="Arial"/>
          <w:b/>
        </w:rPr>
        <w:t xml:space="preserve"> </w:t>
      </w:r>
    </w:p>
    <w:sectPr w:rsidR="003353F6" w:rsidRPr="00044C9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2D" w:rsidRDefault="004E7B2D" w:rsidP="00BE591E">
      <w:r>
        <w:separator/>
      </w:r>
    </w:p>
  </w:endnote>
  <w:endnote w:type="continuationSeparator" w:id="0">
    <w:p w:rsidR="004E7B2D" w:rsidRDefault="004E7B2D" w:rsidP="00BE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1E" w:rsidRDefault="00BE591E">
    <w:pPr>
      <w:pStyle w:val="Footer"/>
    </w:pPr>
    <w:r>
      <w:t xml:space="preserve">Buddies Policy                                                     </w:t>
    </w:r>
    <w:r w:rsidR="008256F8">
      <w:t xml:space="preserve">               Updated July 2026</w:t>
    </w:r>
  </w:p>
  <w:p w:rsidR="00BE591E" w:rsidRDefault="00BE5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2D" w:rsidRDefault="004E7B2D" w:rsidP="00BE591E">
      <w:r>
        <w:separator/>
      </w:r>
    </w:p>
  </w:footnote>
  <w:footnote w:type="continuationSeparator" w:id="0">
    <w:p w:rsidR="004E7B2D" w:rsidRDefault="004E7B2D" w:rsidP="00BE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46B72C8E"/>
    <w:multiLevelType w:val="hybridMultilevel"/>
    <w:tmpl w:val="E474D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4A"/>
    <w:rsid w:val="00044C9F"/>
    <w:rsid w:val="00147E0B"/>
    <w:rsid w:val="002301A6"/>
    <w:rsid w:val="003353F6"/>
    <w:rsid w:val="00363FE8"/>
    <w:rsid w:val="003E3959"/>
    <w:rsid w:val="00405C4A"/>
    <w:rsid w:val="0047096C"/>
    <w:rsid w:val="004C4AA9"/>
    <w:rsid w:val="004E7B2D"/>
    <w:rsid w:val="00630864"/>
    <w:rsid w:val="006F5949"/>
    <w:rsid w:val="008256F8"/>
    <w:rsid w:val="009E3B2B"/>
    <w:rsid w:val="00A03BF4"/>
    <w:rsid w:val="00AD5327"/>
    <w:rsid w:val="00B95925"/>
    <w:rsid w:val="00BE591E"/>
    <w:rsid w:val="00BF7446"/>
    <w:rsid w:val="00EC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DC64"/>
  <w15:chartTrackingRefBased/>
  <w15:docId w15:val="{7EAC76A0-78E5-4863-8480-42AD4F46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C4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5C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05C4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BE591E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E591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BE591E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E591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2DB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2DB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Buddies4</dc:creator>
  <cp:keywords/>
  <dc:description/>
  <cp:lastModifiedBy>Deborah Cree</cp:lastModifiedBy>
  <cp:revision>14</cp:revision>
  <cp:lastPrinted>2025-07-18T12:37:00Z</cp:lastPrinted>
  <dcterms:created xsi:type="dcterms:W3CDTF">2018-07-05T12:31:00Z</dcterms:created>
  <dcterms:modified xsi:type="dcterms:W3CDTF">2026-07-14T08:14:00Z</dcterms:modified>
</cp:coreProperties>
</file>