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5AB" w:rsidRDefault="00AC4E19">
      <w:pPr>
        <w:spacing w:after="0" w:line="259" w:lineRule="auto"/>
        <w:ind w:left="-541" w:right="0" w:firstLine="0"/>
      </w:pPr>
      <w:r>
        <w:rPr>
          <w:noProof/>
        </w:rPr>
        <w:drawing>
          <wp:inline distT="0" distB="0" distL="0" distR="0">
            <wp:extent cx="6629400" cy="1036955"/>
            <wp:effectExtent l="0" t="0" r="0" b="0"/>
            <wp:docPr id="92" name="Picture 92"/>
            <wp:cNvGraphicFramePr/>
            <a:graphic xmlns:a="http://schemas.openxmlformats.org/drawingml/2006/main">
              <a:graphicData uri="http://schemas.openxmlformats.org/drawingml/2006/picture">
                <pic:pic xmlns:pic="http://schemas.openxmlformats.org/drawingml/2006/picture">
                  <pic:nvPicPr>
                    <pic:cNvPr id="92" name="Picture 92"/>
                    <pic:cNvPicPr/>
                  </pic:nvPicPr>
                  <pic:blipFill>
                    <a:blip r:embed="rId5"/>
                    <a:stretch>
                      <a:fillRect/>
                    </a:stretch>
                  </pic:blipFill>
                  <pic:spPr>
                    <a:xfrm>
                      <a:off x="0" y="0"/>
                      <a:ext cx="6629400" cy="1036955"/>
                    </a:xfrm>
                    <a:prstGeom prst="rect">
                      <a:avLst/>
                    </a:prstGeom>
                  </pic:spPr>
                </pic:pic>
              </a:graphicData>
            </a:graphic>
          </wp:inline>
        </w:drawing>
      </w:r>
    </w:p>
    <w:p w:rsidR="003425AB" w:rsidRDefault="00AC4E19">
      <w:pPr>
        <w:spacing w:after="451" w:line="259" w:lineRule="auto"/>
        <w:ind w:left="10" w:right="0" w:firstLine="0"/>
        <w:jc w:val="center"/>
      </w:pPr>
      <w:r>
        <w:rPr>
          <w:i/>
          <w:sz w:val="24"/>
        </w:rPr>
        <w:t xml:space="preserve"> </w:t>
      </w:r>
    </w:p>
    <w:p w:rsidR="003425AB" w:rsidRDefault="00AC4E19">
      <w:pPr>
        <w:spacing w:after="0" w:line="259" w:lineRule="auto"/>
        <w:ind w:left="0" w:right="52" w:firstLine="0"/>
        <w:jc w:val="center"/>
      </w:pPr>
      <w:r>
        <w:rPr>
          <w:b/>
          <w:i/>
          <w:color w:val="7030A0"/>
          <w:sz w:val="24"/>
        </w:rPr>
        <w:t xml:space="preserve">   </w:t>
      </w:r>
      <w:r>
        <w:rPr>
          <w:b/>
          <w:i/>
          <w:color w:val="7030A0"/>
          <w:sz w:val="72"/>
        </w:rPr>
        <w:t>Handbook</w:t>
      </w:r>
      <w:r>
        <w:rPr>
          <w:b/>
          <w:color w:val="7030A0"/>
          <w:sz w:val="72"/>
        </w:rPr>
        <w:t xml:space="preserve"> </w:t>
      </w:r>
      <w:bookmarkStart w:id="0" w:name="_GoBack"/>
      <w:bookmarkEnd w:id="0"/>
    </w:p>
    <w:p w:rsidR="003425AB" w:rsidRDefault="00AC4E19">
      <w:pPr>
        <w:spacing w:after="0" w:line="259" w:lineRule="auto"/>
        <w:ind w:left="5" w:right="0" w:firstLine="0"/>
        <w:jc w:val="center"/>
      </w:pPr>
      <w:r>
        <w:rPr>
          <w:rFonts w:ascii="Arial" w:eastAsia="Arial" w:hAnsi="Arial" w:cs="Arial"/>
          <w:sz w:val="24"/>
        </w:rPr>
        <w:t xml:space="preserve"> </w:t>
      </w:r>
    </w:p>
    <w:p w:rsidR="00520535" w:rsidRDefault="00520535">
      <w:pPr>
        <w:spacing w:after="0" w:line="259" w:lineRule="auto"/>
        <w:ind w:left="0" w:right="1430" w:firstLine="0"/>
        <w:jc w:val="right"/>
        <w:rPr>
          <w:rFonts w:ascii="Arial" w:eastAsia="Arial" w:hAnsi="Arial" w:cs="Arial"/>
          <w:sz w:val="24"/>
        </w:rPr>
      </w:pPr>
      <w:r w:rsidRPr="0011659E">
        <w:rPr>
          <w:rFonts w:ascii="Arial" w:eastAsia="Arial" w:hAnsi="Arial" w:cs="Arial"/>
          <w:noProof/>
          <w:sz w:val="24"/>
        </w:rPr>
        <w:drawing>
          <wp:anchor distT="0" distB="0" distL="114300" distR="114300" simplePos="0" relativeHeight="251668480" behindDoc="0" locked="0" layoutInCell="1" allowOverlap="1" wp14:anchorId="60C94347" wp14:editId="2426F215">
            <wp:simplePos x="0" y="0"/>
            <wp:positionH relativeFrom="margin">
              <wp:posOffset>3455035</wp:posOffset>
            </wp:positionH>
            <wp:positionV relativeFrom="paragraph">
              <wp:posOffset>13335</wp:posOffset>
            </wp:positionV>
            <wp:extent cx="3027918" cy="1704975"/>
            <wp:effectExtent l="0" t="0" r="1270" b="0"/>
            <wp:wrapNone/>
            <wp:docPr id="4" name="Picture 4" descr="C:\Users\Sean\Downloads\IMG_20240723_135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an\Downloads\IMG_20240723_13510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27918" cy="1704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659E">
        <w:rPr>
          <w:rFonts w:ascii="Arial" w:eastAsia="Arial" w:hAnsi="Arial" w:cs="Arial"/>
          <w:noProof/>
          <w:sz w:val="24"/>
        </w:rPr>
        <w:drawing>
          <wp:anchor distT="0" distB="0" distL="114300" distR="114300" simplePos="0" relativeHeight="251666432" behindDoc="0" locked="0" layoutInCell="1" allowOverlap="1" wp14:anchorId="2D4AF34D" wp14:editId="2F64A8A4">
            <wp:simplePos x="0" y="0"/>
            <wp:positionH relativeFrom="column">
              <wp:posOffset>267970</wp:posOffset>
            </wp:positionH>
            <wp:positionV relativeFrom="paragraph">
              <wp:posOffset>13970</wp:posOffset>
            </wp:positionV>
            <wp:extent cx="3044835" cy="1714500"/>
            <wp:effectExtent l="0" t="0" r="3175" b="0"/>
            <wp:wrapNone/>
            <wp:docPr id="3" name="Picture 3" descr="C:\Users\Sean\Downloads\IMG_20240723_135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an\Downloads\IMG_20240723_13542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4835"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20535" w:rsidRDefault="00520535">
      <w:pPr>
        <w:spacing w:after="0" w:line="259" w:lineRule="auto"/>
        <w:ind w:left="0" w:right="1430" w:firstLine="0"/>
        <w:jc w:val="right"/>
        <w:rPr>
          <w:rFonts w:ascii="Arial" w:eastAsia="Arial" w:hAnsi="Arial" w:cs="Arial"/>
          <w:sz w:val="24"/>
        </w:rPr>
      </w:pPr>
    </w:p>
    <w:p w:rsidR="00520535" w:rsidRDefault="00520535">
      <w:pPr>
        <w:spacing w:after="0" w:line="259" w:lineRule="auto"/>
        <w:ind w:left="0" w:right="1430" w:firstLine="0"/>
        <w:jc w:val="right"/>
        <w:rPr>
          <w:rFonts w:ascii="Arial" w:eastAsia="Arial" w:hAnsi="Arial" w:cs="Arial"/>
          <w:sz w:val="24"/>
        </w:rPr>
      </w:pPr>
    </w:p>
    <w:p w:rsidR="00520535" w:rsidRDefault="00520535">
      <w:pPr>
        <w:spacing w:after="0" w:line="259" w:lineRule="auto"/>
        <w:ind w:left="0" w:right="1430" w:firstLine="0"/>
        <w:jc w:val="right"/>
        <w:rPr>
          <w:rFonts w:ascii="Arial" w:eastAsia="Arial" w:hAnsi="Arial" w:cs="Arial"/>
          <w:sz w:val="24"/>
        </w:rPr>
      </w:pPr>
    </w:p>
    <w:p w:rsidR="00520535" w:rsidRDefault="00520535">
      <w:pPr>
        <w:spacing w:after="0" w:line="259" w:lineRule="auto"/>
        <w:ind w:left="0" w:right="1430" w:firstLine="0"/>
        <w:jc w:val="right"/>
        <w:rPr>
          <w:rFonts w:ascii="Arial" w:eastAsia="Arial" w:hAnsi="Arial" w:cs="Arial"/>
          <w:sz w:val="24"/>
        </w:rPr>
      </w:pPr>
    </w:p>
    <w:p w:rsidR="00520535" w:rsidRDefault="00520535">
      <w:pPr>
        <w:spacing w:after="0" w:line="259" w:lineRule="auto"/>
        <w:ind w:left="0" w:right="1430" w:firstLine="0"/>
        <w:jc w:val="right"/>
        <w:rPr>
          <w:rFonts w:ascii="Arial" w:eastAsia="Arial" w:hAnsi="Arial" w:cs="Arial"/>
          <w:sz w:val="24"/>
        </w:rPr>
      </w:pPr>
    </w:p>
    <w:p w:rsidR="003425AB" w:rsidRDefault="00AC4E19">
      <w:pPr>
        <w:spacing w:after="0" w:line="259" w:lineRule="auto"/>
        <w:ind w:left="0" w:right="1430" w:firstLine="0"/>
        <w:jc w:val="right"/>
      </w:pPr>
      <w:r>
        <w:rPr>
          <w:rFonts w:ascii="Arial" w:eastAsia="Arial" w:hAnsi="Arial" w:cs="Arial"/>
          <w:sz w:val="24"/>
        </w:rPr>
        <w:t xml:space="preserve"> </w:t>
      </w:r>
    </w:p>
    <w:p w:rsidR="003425AB" w:rsidRDefault="00AC4E19">
      <w:pPr>
        <w:spacing w:after="0" w:line="259" w:lineRule="auto"/>
        <w:ind w:left="5" w:right="0" w:firstLine="0"/>
        <w:jc w:val="center"/>
      </w:pPr>
      <w:r>
        <w:rPr>
          <w:rFonts w:ascii="Arial" w:eastAsia="Arial" w:hAnsi="Arial" w:cs="Arial"/>
          <w:sz w:val="24"/>
        </w:rPr>
        <w:t xml:space="preserve"> </w:t>
      </w:r>
    </w:p>
    <w:p w:rsidR="003425AB" w:rsidRDefault="00AC4E19">
      <w:pPr>
        <w:spacing w:after="0" w:line="259" w:lineRule="auto"/>
        <w:ind w:left="5" w:right="0" w:firstLine="0"/>
        <w:jc w:val="center"/>
      </w:pPr>
      <w:r>
        <w:rPr>
          <w:rFonts w:ascii="Arial" w:eastAsia="Arial" w:hAnsi="Arial" w:cs="Arial"/>
          <w:sz w:val="24"/>
        </w:rPr>
        <w:t xml:space="preserve"> </w:t>
      </w:r>
    </w:p>
    <w:p w:rsidR="003425AB" w:rsidRDefault="00AC4E19">
      <w:pPr>
        <w:spacing w:after="0" w:line="259" w:lineRule="auto"/>
        <w:ind w:left="5" w:right="0" w:firstLine="0"/>
        <w:jc w:val="center"/>
      </w:pPr>
      <w:r>
        <w:rPr>
          <w:rFonts w:ascii="Arial" w:eastAsia="Arial" w:hAnsi="Arial" w:cs="Arial"/>
          <w:sz w:val="24"/>
        </w:rPr>
        <w:t xml:space="preserve"> </w:t>
      </w:r>
    </w:p>
    <w:p w:rsidR="00520535" w:rsidRDefault="00AC4E19">
      <w:pPr>
        <w:spacing w:after="0" w:line="259" w:lineRule="auto"/>
        <w:ind w:left="0" w:right="0" w:firstLine="0"/>
        <w:rPr>
          <w:rFonts w:ascii="Arial" w:eastAsia="Arial" w:hAnsi="Arial" w:cs="Arial"/>
          <w:sz w:val="24"/>
        </w:rPr>
      </w:pPr>
      <w:r w:rsidRPr="0011659E">
        <w:rPr>
          <w:rFonts w:ascii="Arial" w:eastAsia="Arial" w:hAnsi="Arial" w:cs="Arial"/>
          <w:noProof/>
          <w:sz w:val="24"/>
        </w:rPr>
        <w:drawing>
          <wp:anchor distT="0" distB="0" distL="114300" distR="114300" simplePos="0" relativeHeight="251672576" behindDoc="0" locked="0" layoutInCell="1" allowOverlap="1" wp14:anchorId="11EC8F71" wp14:editId="3B479E12">
            <wp:simplePos x="0" y="0"/>
            <wp:positionH relativeFrom="margin">
              <wp:align>right</wp:align>
            </wp:positionH>
            <wp:positionV relativeFrom="paragraph">
              <wp:posOffset>153571</wp:posOffset>
            </wp:positionV>
            <wp:extent cx="3055940" cy="1720949"/>
            <wp:effectExtent l="0" t="0" r="0" b="0"/>
            <wp:wrapNone/>
            <wp:docPr id="6" name="Picture 6" descr="C:\Users\Sean\Downloads\IMG_20240723_135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an\Downloads\IMG_20240723_1354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55940" cy="17209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659E">
        <w:rPr>
          <w:rFonts w:ascii="Arial" w:eastAsia="Arial" w:hAnsi="Arial" w:cs="Arial"/>
          <w:noProof/>
          <w:sz w:val="24"/>
        </w:rPr>
        <w:drawing>
          <wp:anchor distT="0" distB="0" distL="114300" distR="114300" simplePos="0" relativeHeight="251670528" behindDoc="0" locked="0" layoutInCell="1" allowOverlap="1" wp14:anchorId="76A3EFC9" wp14:editId="0A32F992">
            <wp:simplePos x="0" y="0"/>
            <wp:positionH relativeFrom="margin">
              <wp:posOffset>278130</wp:posOffset>
            </wp:positionH>
            <wp:positionV relativeFrom="paragraph">
              <wp:posOffset>153670</wp:posOffset>
            </wp:positionV>
            <wp:extent cx="3053557" cy="1719413"/>
            <wp:effectExtent l="0" t="0" r="0" b="0"/>
            <wp:wrapNone/>
            <wp:docPr id="5" name="Picture 5" descr="C:\Users\Sean\Downloads\IMG_20240723_135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ean\Downloads\IMG_20240723_13524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67655" cy="172735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sz w:val="24"/>
        </w:rPr>
        <w:t xml:space="preserve">                            </w:t>
      </w:r>
    </w:p>
    <w:p w:rsidR="00520535" w:rsidRDefault="00520535">
      <w:pPr>
        <w:spacing w:after="0" w:line="259" w:lineRule="auto"/>
        <w:ind w:left="0" w:right="0" w:firstLine="0"/>
        <w:rPr>
          <w:rFonts w:ascii="Arial" w:eastAsia="Arial" w:hAnsi="Arial" w:cs="Arial"/>
          <w:sz w:val="24"/>
        </w:rPr>
      </w:pPr>
    </w:p>
    <w:p w:rsidR="00520535" w:rsidRDefault="00520535">
      <w:pPr>
        <w:spacing w:after="0" w:line="259" w:lineRule="auto"/>
        <w:ind w:left="0" w:right="0" w:firstLine="0"/>
        <w:rPr>
          <w:rFonts w:ascii="Arial" w:eastAsia="Arial" w:hAnsi="Arial" w:cs="Arial"/>
          <w:sz w:val="24"/>
        </w:rPr>
      </w:pPr>
    </w:p>
    <w:p w:rsidR="00520535" w:rsidRDefault="00520535">
      <w:pPr>
        <w:spacing w:after="0" w:line="259" w:lineRule="auto"/>
        <w:ind w:left="0" w:right="0" w:firstLine="0"/>
        <w:rPr>
          <w:rFonts w:ascii="Arial" w:eastAsia="Arial" w:hAnsi="Arial" w:cs="Arial"/>
          <w:sz w:val="24"/>
        </w:rPr>
      </w:pPr>
    </w:p>
    <w:p w:rsidR="00520535" w:rsidRDefault="00520535">
      <w:pPr>
        <w:spacing w:after="0" w:line="259" w:lineRule="auto"/>
        <w:ind w:left="0" w:right="0" w:firstLine="0"/>
        <w:rPr>
          <w:rFonts w:ascii="Arial" w:eastAsia="Arial" w:hAnsi="Arial" w:cs="Arial"/>
          <w:sz w:val="24"/>
        </w:rPr>
      </w:pPr>
    </w:p>
    <w:p w:rsidR="00520535" w:rsidRDefault="00520535">
      <w:pPr>
        <w:spacing w:after="0" w:line="259" w:lineRule="auto"/>
        <w:ind w:left="0" w:right="0" w:firstLine="0"/>
        <w:rPr>
          <w:rFonts w:ascii="Arial" w:eastAsia="Arial" w:hAnsi="Arial" w:cs="Arial"/>
          <w:sz w:val="24"/>
        </w:rPr>
      </w:pPr>
    </w:p>
    <w:p w:rsidR="00520535" w:rsidRDefault="00520535">
      <w:pPr>
        <w:spacing w:after="0" w:line="259" w:lineRule="auto"/>
        <w:ind w:left="0" w:right="0" w:firstLine="0"/>
        <w:rPr>
          <w:rFonts w:ascii="Arial" w:eastAsia="Arial" w:hAnsi="Arial" w:cs="Arial"/>
          <w:sz w:val="24"/>
        </w:rPr>
      </w:pPr>
    </w:p>
    <w:p w:rsidR="00520535" w:rsidRDefault="00520535">
      <w:pPr>
        <w:spacing w:after="0" w:line="259" w:lineRule="auto"/>
        <w:ind w:left="0" w:right="0" w:firstLine="0"/>
        <w:rPr>
          <w:rFonts w:ascii="Arial" w:eastAsia="Arial" w:hAnsi="Arial" w:cs="Arial"/>
          <w:sz w:val="24"/>
        </w:rPr>
      </w:pPr>
    </w:p>
    <w:p w:rsidR="00520535" w:rsidRDefault="00520535">
      <w:pPr>
        <w:spacing w:after="0" w:line="259" w:lineRule="auto"/>
        <w:ind w:left="0" w:right="0" w:firstLine="0"/>
        <w:rPr>
          <w:rFonts w:ascii="Arial" w:eastAsia="Arial" w:hAnsi="Arial" w:cs="Arial"/>
          <w:sz w:val="24"/>
        </w:rPr>
      </w:pPr>
    </w:p>
    <w:p w:rsidR="00520535" w:rsidRDefault="00520535">
      <w:pPr>
        <w:spacing w:after="0" w:line="259" w:lineRule="auto"/>
        <w:ind w:left="0" w:right="0" w:firstLine="0"/>
        <w:rPr>
          <w:rFonts w:ascii="Arial" w:eastAsia="Arial" w:hAnsi="Arial" w:cs="Arial"/>
          <w:sz w:val="24"/>
        </w:rPr>
      </w:pPr>
    </w:p>
    <w:p w:rsidR="003425AB" w:rsidRDefault="00AC4E19">
      <w:pPr>
        <w:spacing w:after="0" w:line="259" w:lineRule="auto"/>
        <w:ind w:left="0" w:right="0" w:firstLine="0"/>
      </w:pPr>
      <w:r>
        <w:rPr>
          <w:rFonts w:ascii="Arial" w:eastAsia="Arial" w:hAnsi="Arial" w:cs="Arial"/>
          <w:sz w:val="24"/>
        </w:rPr>
        <w:t xml:space="preserve"> </w:t>
      </w:r>
    </w:p>
    <w:p w:rsidR="003425AB" w:rsidRDefault="00AC4E19">
      <w:pPr>
        <w:spacing w:after="134" w:line="259" w:lineRule="auto"/>
        <w:ind w:left="0" w:right="1430" w:firstLine="0"/>
      </w:pPr>
      <w:r>
        <w:rPr>
          <w:rFonts w:ascii="Arial" w:eastAsia="Arial" w:hAnsi="Arial" w:cs="Arial"/>
          <w:sz w:val="24"/>
        </w:rPr>
        <w:t xml:space="preserve"> </w:t>
      </w:r>
    </w:p>
    <w:p w:rsidR="003425AB" w:rsidRDefault="00AC4E19">
      <w:pPr>
        <w:spacing w:after="0" w:line="259" w:lineRule="auto"/>
        <w:ind w:left="0" w:right="0" w:firstLine="0"/>
      </w:pPr>
      <w:r>
        <w:rPr>
          <w:rFonts w:ascii="Arial" w:eastAsia="Arial" w:hAnsi="Arial" w:cs="Arial"/>
          <w:sz w:val="40"/>
        </w:rPr>
        <w:t xml:space="preserve"> </w:t>
      </w:r>
    </w:p>
    <w:p w:rsidR="003425AB" w:rsidRDefault="00AC4E19">
      <w:pPr>
        <w:spacing w:after="0" w:line="259" w:lineRule="auto"/>
        <w:ind w:left="10" w:right="49"/>
        <w:jc w:val="center"/>
      </w:pPr>
      <w:r>
        <w:rPr>
          <w:rFonts w:ascii="Comic Sans MS" w:eastAsia="Comic Sans MS" w:hAnsi="Comic Sans MS" w:cs="Comic Sans MS"/>
          <w:color w:val="7030A0"/>
          <w:sz w:val="28"/>
        </w:rPr>
        <w:t xml:space="preserve">Buddies Clubs and Services </w:t>
      </w:r>
    </w:p>
    <w:p w:rsidR="003425AB" w:rsidRDefault="00AC4E19">
      <w:pPr>
        <w:spacing w:after="0" w:line="259" w:lineRule="auto"/>
        <w:ind w:left="10" w:right="53"/>
        <w:jc w:val="center"/>
      </w:pPr>
      <w:r>
        <w:rPr>
          <w:rFonts w:ascii="Comic Sans MS" w:eastAsia="Comic Sans MS" w:hAnsi="Comic Sans MS" w:cs="Comic Sans MS"/>
          <w:color w:val="7030A0"/>
          <w:sz w:val="28"/>
        </w:rPr>
        <w:t xml:space="preserve">190 Southbrae Drive </w:t>
      </w:r>
    </w:p>
    <w:p w:rsidR="003425AB" w:rsidRDefault="00AC4E19">
      <w:pPr>
        <w:spacing w:after="0" w:line="259" w:lineRule="auto"/>
        <w:ind w:left="10" w:right="50"/>
        <w:jc w:val="center"/>
      </w:pPr>
      <w:r>
        <w:rPr>
          <w:rFonts w:ascii="Comic Sans MS" w:eastAsia="Comic Sans MS" w:hAnsi="Comic Sans MS" w:cs="Comic Sans MS"/>
          <w:color w:val="7030A0"/>
          <w:sz w:val="28"/>
        </w:rPr>
        <w:t xml:space="preserve">Glasgow </w:t>
      </w:r>
    </w:p>
    <w:p w:rsidR="003425AB" w:rsidRDefault="00AC4E19">
      <w:pPr>
        <w:spacing w:after="0" w:line="259" w:lineRule="auto"/>
        <w:ind w:left="10" w:right="48"/>
        <w:jc w:val="center"/>
      </w:pPr>
      <w:r>
        <w:rPr>
          <w:rFonts w:ascii="Comic Sans MS" w:eastAsia="Comic Sans MS" w:hAnsi="Comic Sans MS" w:cs="Comic Sans MS"/>
          <w:color w:val="7030A0"/>
          <w:sz w:val="28"/>
        </w:rPr>
        <w:t xml:space="preserve">G13 1TX </w:t>
      </w:r>
    </w:p>
    <w:p w:rsidR="003425AB" w:rsidRDefault="00AC4E19">
      <w:pPr>
        <w:spacing w:after="0" w:line="259" w:lineRule="auto"/>
        <w:ind w:left="2580" w:right="0"/>
      </w:pPr>
      <w:r>
        <w:rPr>
          <w:rFonts w:ascii="Comic Sans MS" w:eastAsia="Comic Sans MS" w:hAnsi="Comic Sans MS" w:cs="Comic Sans MS"/>
          <w:color w:val="7030A0"/>
          <w:sz w:val="28"/>
        </w:rPr>
        <w:t xml:space="preserve">Tel 0141 434 0201/Fax 0141 434 0410 </w:t>
      </w:r>
    </w:p>
    <w:p w:rsidR="003425AB" w:rsidRDefault="00AC4E19">
      <w:pPr>
        <w:spacing w:after="0" w:line="259" w:lineRule="auto"/>
        <w:ind w:left="2580" w:right="0"/>
      </w:pPr>
      <w:r>
        <w:rPr>
          <w:rFonts w:ascii="Comic Sans MS" w:eastAsia="Comic Sans MS" w:hAnsi="Comic Sans MS" w:cs="Comic Sans MS"/>
          <w:color w:val="7030A0"/>
          <w:sz w:val="28"/>
        </w:rPr>
        <w:t xml:space="preserve">Email buddies@buddiesglasgow.org.uk </w:t>
      </w:r>
    </w:p>
    <w:p w:rsidR="003425AB" w:rsidRDefault="00AC4E19">
      <w:pPr>
        <w:spacing w:after="100" w:line="259" w:lineRule="auto"/>
        <w:ind w:left="34" w:right="0" w:firstLine="0"/>
        <w:jc w:val="center"/>
      </w:pPr>
      <w:r>
        <w:rPr>
          <w:rFonts w:ascii="Comic Sans MS" w:eastAsia="Comic Sans MS" w:hAnsi="Comic Sans MS" w:cs="Comic Sans MS"/>
          <w:color w:val="7030A0"/>
          <w:sz w:val="28"/>
        </w:rPr>
        <w:t xml:space="preserve"> </w:t>
      </w:r>
    </w:p>
    <w:p w:rsidR="003425AB" w:rsidRPr="00D14A80" w:rsidRDefault="00AC4E19" w:rsidP="00D14A80">
      <w:pPr>
        <w:pStyle w:val="Heading1"/>
        <w:ind w:left="0"/>
        <w:rPr>
          <w:rFonts w:ascii="Times New Roman" w:hAnsi="Times New Roman" w:cs="Times New Roman"/>
          <w:b/>
          <w:color w:val="FF3399"/>
          <w:sz w:val="36"/>
        </w:rPr>
      </w:pPr>
      <w:r w:rsidRPr="00D14A80">
        <w:rPr>
          <w:rFonts w:ascii="Times New Roman" w:hAnsi="Times New Roman" w:cs="Times New Roman"/>
          <w:b/>
          <w:color w:val="FF3399"/>
          <w:sz w:val="36"/>
        </w:rPr>
        <w:t xml:space="preserve">Charity No SC024503 </w:t>
      </w:r>
      <w:r w:rsidRPr="00D14A80">
        <w:rPr>
          <w:rFonts w:ascii="Times New Roman" w:eastAsia="Arial" w:hAnsi="Times New Roman" w:cs="Times New Roman"/>
          <w:b/>
          <w:color w:val="FF3399"/>
          <w:sz w:val="14"/>
        </w:rPr>
        <w:t xml:space="preserve"> </w:t>
      </w:r>
    </w:p>
    <w:tbl>
      <w:tblPr>
        <w:tblStyle w:val="TableGrid"/>
        <w:tblW w:w="8315" w:type="dxa"/>
        <w:tblInd w:w="684" w:type="dxa"/>
        <w:tblCellMar>
          <w:top w:w="0" w:type="dxa"/>
          <w:left w:w="0" w:type="dxa"/>
          <w:bottom w:w="0" w:type="dxa"/>
          <w:right w:w="0" w:type="dxa"/>
        </w:tblCellMar>
        <w:tblLook w:val="04A0" w:firstRow="1" w:lastRow="0" w:firstColumn="1" w:lastColumn="0" w:noHBand="0" w:noVBand="1"/>
      </w:tblPr>
      <w:tblGrid>
        <w:gridCol w:w="790"/>
        <w:gridCol w:w="8782"/>
      </w:tblGrid>
      <w:tr w:rsidR="003425AB">
        <w:trPr>
          <w:trHeight w:val="1473"/>
        </w:trPr>
        <w:tc>
          <w:tcPr>
            <w:tcW w:w="1003" w:type="dxa"/>
            <w:tcBorders>
              <w:top w:val="nil"/>
              <w:left w:val="nil"/>
              <w:bottom w:val="nil"/>
              <w:right w:val="nil"/>
            </w:tcBorders>
          </w:tcPr>
          <w:p w:rsidR="003425AB" w:rsidRDefault="00AC4E19">
            <w:pPr>
              <w:spacing w:after="0" w:line="259" w:lineRule="auto"/>
              <w:ind w:left="0" w:right="0" w:firstLine="0"/>
            </w:pPr>
            <w:r>
              <w:rPr>
                <w:rFonts w:ascii="Calibri" w:eastAsia="Calibri" w:hAnsi="Calibri" w:cs="Calibri"/>
                <w:noProof/>
                <w:sz w:val="22"/>
              </w:rPr>
              <mc:AlternateContent>
                <mc:Choice Requires="wpg">
                  <w:drawing>
                    <wp:inline distT="0" distB="0" distL="0" distR="0">
                      <wp:extent cx="565150" cy="935110"/>
                      <wp:effectExtent l="0" t="0" r="0" b="0"/>
                      <wp:docPr id="24456" name="Group 24456"/>
                      <wp:cNvGraphicFramePr/>
                      <a:graphic xmlns:a="http://schemas.openxmlformats.org/drawingml/2006/main">
                        <a:graphicData uri="http://schemas.microsoft.com/office/word/2010/wordprocessingGroup">
                          <wpg:wgp>
                            <wpg:cNvGrpSpPr/>
                            <wpg:grpSpPr>
                              <a:xfrm>
                                <a:off x="0" y="0"/>
                                <a:ext cx="565150" cy="935110"/>
                                <a:chOff x="0" y="0"/>
                                <a:chExt cx="565150" cy="935110"/>
                              </a:xfrm>
                            </wpg:grpSpPr>
                            <wps:wsp>
                              <wps:cNvPr id="68" name="Rectangle 68"/>
                              <wps:cNvSpPr/>
                              <wps:spPr>
                                <a:xfrm>
                                  <a:off x="480314" y="36833"/>
                                  <a:ext cx="80931" cy="203503"/>
                                </a:xfrm>
                                <a:prstGeom prst="rect">
                                  <a:avLst/>
                                </a:prstGeom>
                                <a:ln>
                                  <a:noFill/>
                                </a:ln>
                              </wps:spPr>
                              <wps:txbx>
                                <w:txbxContent>
                                  <w:p w:rsidR="003425AB" w:rsidRDefault="00AC4E19">
                                    <w:pPr>
                                      <w:spacing w:after="160" w:line="259" w:lineRule="auto"/>
                                      <w:ind w:left="0" w:right="0" w:firstLine="0"/>
                                    </w:pPr>
                                    <w:r>
                                      <w:rPr>
                                        <w:rFonts w:ascii="Comic Sans MS" w:eastAsia="Comic Sans MS" w:hAnsi="Comic Sans MS" w:cs="Comic Sans MS"/>
                                        <w:b/>
                                        <w:sz w:val="22"/>
                                      </w:rPr>
                                      <w:t xml:space="preserve"> </w:t>
                                    </w:r>
                                  </w:p>
                                </w:txbxContent>
                              </wps:txbx>
                              <wps:bodyPr horzOverflow="overflow" vert="horz" lIns="0" tIns="0" rIns="0" bIns="0" rtlCol="0">
                                <a:noAutofit/>
                              </wps:bodyPr>
                            </wps:wsp>
                            <wps:wsp>
                              <wps:cNvPr id="69" name="Rectangle 69"/>
                              <wps:cNvSpPr/>
                              <wps:spPr>
                                <a:xfrm>
                                  <a:off x="480314" y="231904"/>
                                  <a:ext cx="80931" cy="203503"/>
                                </a:xfrm>
                                <a:prstGeom prst="rect">
                                  <a:avLst/>
                                </a:prstGeom>
                                <a:ln>
                                  <a:noFill/>
                                </a:ln>
                              </wps:spPr>
                              <wps:txbx>
                                <w:txbxContent>
                                  <w:p w:rsidR="003425AB" w:rsidRDefault="00AC4E19">
                                    <w:pPr>
                                      <w:spacing w:after="160" w:line="259" w:lineRule="auto"/>
                                      <w:ind w:left="0" w:right="0" w:firstLine="0"/>
                                    </w:pPr>
                                    <w:r>
                                      <w:rPr>
                                        <w:rFonts w:ascii="Comic Sans MS" w:eastAsia="Comic Sans MS" w:hAnsi="Comic Sans MS" w:cs="Comic Sans MS"/>
                                        <w:b/>
                                        <w:sz w:val="22"/>
                                      </w:rPr>
                                      <w:t xml:space="preserve"> </w:t>
                                    </w:r>
                                  </w:p>
                                </w:txbxContent>
                              </wps:txbx>
                              <wps:bodyPr horzOverflow="overflow" vert="horz" lIns="0" tIns="0" rIns="0" bIns="0" rtlCol="0">
                                <a:noAutofit/>
                              </wps:bodyPr>
                            </wps:wsp>
                            <wps:wsp>
                              <wps:cNvPr id="70" name="Rectangle 70"/>
                              <wps:cNvSpPr/>
                              <wps:spPr>
                                <a:xfrm>
                                  <a:off x="480314" y="426976"/>
                                  <a:ext cx="80931" cy="203503"/>
                                </a:xfrm>
                                <a:prstGeom prst="rect">
                                  <a:avLst/>
                                </a:prstGeom>
                                <a:ln>
                                  <a:noFill/>
                                </a:ln>
                              </wps:spPr>
                              <wps:txbx>
                                <w:txbxContent>
                                  <w:p w:rsidR="003425AB" w:rsidRDefault="00AC4E19">
                                    <w:pPr>
                                      <w:spacing w:after="160" w:line="259" w:lineRule="auto"/>
                                      <w:ind w:left="0" w:right="0" w:firstLine="0"/>
                                    </w:pPr>
                                    <w:r>
                                      <w:rPr>
                                        <w:rFonts w:ascii="Comic Sans MS" w:eastAsia="Comic Sans MS" w:hAnsi="Comic Sans MS" w:cs="Comic Sans MS"/>
                                        <w:b/>
                                        <w:sz w:val="22"/>
                                      </w:rPr>
                                      <w:t xml:space="preserve"> </w:t>
                                    </w:r>
                                  </w:p>
                                </w:txbxContent>
                              </wps:txbx>
                              <wps:bodyPr horzOverflow="overflow" vert="horz" lIns="0" tIns="0" rIns="0" bIns="0" rtlCol="0">
                                <a:noAutofit/>
                              </wps:bodyPr>
                            </wps:wsp>
                            <wps:wsp>
                              <wps:cNvPr id="74" name="Rectangle 74"/>
                              <wps:cNvSpPr/>
                              <wps:spPr>
                                <a:xfrm>
                                  <a:off x="480314" y="779899"/>
                                  <a:ext cx="46619" cy="206430"/>
                                </a:xfrm>
                                <a:prstGeom prst="rect">
                                  <a:avLst/>
                                </a:prstGeom>
                                <a:ln>
                                  <a:noFill/>
                                </a:ln>
                              </wps:spPr>
                              <wps:txbx>
                                <w:txbxContent>
                                  <w:p w:rsidR="003425AB" w:rsidRDefault="00AC4E19">
                                    <w:pPr>
                                      <w:spacing w:after="160" w:line="259" w:lineRule="auto"/>
                                      <w:ind w:left="0" w:right="0" w:firstLine="0"/>
                                    </w:pPr>
                                    <w:r>
                                      <w:rPr>
                                        <w:b/>
                                        <w:sz w:val="22"/>
                                      </w:rPr>
                                      <w:t xml:space="preserve"> </w:t>
                                    </w:r>
                                  </w:p>
                                </w:txbxContent>
                              </wps:txbx>
                              <wps:bodyPr horzOverflow="overflow" vert="horz" lIns="0" tIns="0" rIns="0" bIns="0" rtlCol="0">
                                <a:noAutofit/>
                              </wps:bodyPr>
                            </wps:wsp>
                            <pic:pic xmlns:pic="http://schemas.openxmlformats.org/drawingml/2006/picture">
                              <pic:nvPicPr>
                                <pic:cNvPr id="89" name="Picture 89"/>
                                <pic:cNvPicPr/>
                              </pic:nvPicPr>
                              <pic:blipFill>
                                <a:blip r:embed="rId10"/>
                                <a:stretch>
                                  <a:fillRect/>
                                </a:stretch>
                              </pic:blipFill>
                              <pic:spPr>
                                <a:xfrm>
                                  <a:off x="0" y="0"/>
                                  <a:ext cx="565150" cy="882015"/>
                                </a:xfrm>
                                <a:prstGeom prst="rect">
                                  <a:avLst/>
                                </a:prstGeom>
                              </pic:spPr>
                            </pic:pic>
                          </wpg:wgp>
                        </a:graphicData>
                      </a:graphic>
                    </wp:inline>
                  </w:drawing>
                </mc:Choice>
                <mc:Fallback xmlns:a="http://schemas.openxmlformats.org/drawingml/2006/main">
                  <w:pict>
                    <v:group id="Group 24456" style="width:44.5pt;height:73.6307pt;mso-position-horizontal-relative:char;mso-position-vertical-relative:line" coordsize="5651,9351">
                      <v:rect id="Rectangle 68" style="position:absolute;width:809;height:2035;left:4803;top:368;" filled="f" stroked="f">
                        <v:textbox inset="0,0,0,0">
                          <w:txbxContent>
                            <w:p>
                              <w:pPr>
                                <w:spacing w:before="0" w:after="160" w:line="259" w:lineRule="auto"/>
                                <w:ind w:left="0" w:right="0" w:firstLine="0"/>
                              </w:pPr>
                              <w:r>
                                <w:rPr>
                                  <w:rFonts w:cs="Comic Sans MS" w:hAnsi="Comic Sans MS" w:eastAsia="Comic Sans MS" w:ascii="Comic Sans MS"/>
                                  <w:b w:val="1"/>
                                  <w:sz w:val="22"/>
                                </w:rPr>
                                <w:t xml:space="preserve"> </w:t>
                              </w:r>
                            </w:p>
                          </w:txbxContent>
                        </v:textbox>
                      </v:rect>
                      <v:rect id="Rectangle 69" style="position:absolute;width:809;height:2035;left:4803;top:2319;" filled="f" stroked="f">
                        <v:textbox inset="0,0,0,0">
                          <w:txbxContent>
                            <w:p>
                              <w:pPr>
                                <w:spacing w:before="0" w:after="160" w:line="259" w:lineRule="auto"/>
                                <w:ind w:left="0" w:right="0" w:firstLine="0"/>
                              </w:pPr>
                              <w:r>
                                <w:rPr>
                                  <w:rFonts w:cs="Comic Sans MS" w:hAnsi="Comic Sans MS" w:eastAsia="Comic Sans MS" w:ascii="Comic Sans MS"/>
                                  <w:b w:val="1"/>
                                  <w:sz w:val="22"/>
                                </w:rPr>
                                <w:t xml:space="preserve"> </w:t>
                              </w:r>
                            </w:p>
                          </w:txbxContent>
                        </v:textbox>
                      </v:rect>
                      <v:rect id="Rectangle 70" style="position:absolute;width:809;height:2035;left:4803;top:4269;" filled="f" stroked="f">
                        <v:textbox inset="0,0,0,0">
                          <w:txbxContent>
                            <w:p>
                              <w:pPr>
                                <w:spacing w:before="0" w:after="160" w:line="259" w:lineRule="auto"/>
                                <w:ind w:left="0" w:right="0" w:firstLine="0"/>
                              </w:pPr>
                              <w:r>
                                <w:rPr>
                                  <w:rFonts w:cs="Comic Sans MS" w:hAnsi="Comic Sans MS" w:eastAsia="Comic Sans MS" w:ascii="Comic Sans MS"/>
                                  <w:b w:val="1"/>
                                  <w:sz w:val="22"/>
                                </w:rPr>
                                <w:t xml:space="preserve"> </w:t>
                              </w:r>
                            </w:p>
                          </w:txbxContent>
                        </v:textbox>
                      </v:rect>
                      <v:rect id="Rectangle 74" style="position:absolute;width:466;height:2064;left:4803;top:7798;" filled="f" stroked="f">
                        <v:textbox inset="0,0,0,0">
                          <w:txbxContent>
                            <w:p>
                              <w:pPr>
                                <w:spacing w:before="0" w:after="160" w:line="259" w:lineRule="auto"/>
                                <w:ind w:left="0" w:right="0" w:firstLine="0"/>
                              </w:pPr>
                              <w:r>
                                <w:rPr>
                                  <w:rFonts w:cs="Times New Roman" w:hAnsi="Times New Roman" w:eastAsia="Times New Roman" w:ascii="Times New Roman"/>
                                  <w:b w:val="1"/>
                                  <w:sz w:val="22"/>
                                </w:rPr>
                                <w:t xml:space="preserve"> </w:t>
                              </w:r>
                            </w:p>
                          </w:txbxContent>
                        </v:textbox>
                      </v:rect>
                      <v:shape id="Picture 89" style="position:absolute;width:5651;height:8820;left:0;top:0;" filled="f">
                        <v:imagedata r:id="rId11"/>
                      </v:shape>
                    </v:group>
                  </w:pict>
                </mc:Fallback>
              </mc:AlternateContent>
            </w:r>
          </w:p>
        </w:tc>
        <w:tc>
          <w:tcPr>
            <w:tcW w:w="7313" w:type="dxa"/>
            <w:tcBorders>
              <w:top w:val="nil"/>
              <w:left w:val="nil"/>
              <w:bottom w:val="nil"/>
              <w:right w:val="nil"/>
            </w:tcBorders>
          </w:tcPr>
          <w:p w:rsidR="003425AB" w:rsidRDefault="003425AB">
            <w:pPr>
              <w:spacing w:after="0" w:line="259" w:lineRule="auto"/>
              <w:ind w:left="-2539" w:right="9851" w:firstLine="0"/>
            </w:pPr>
          </w:p>
          <w:tbl>
            <w:tblPr>
              <w:tblStyle w:val="TableGrid"/>
              <w:tblW w:w="7200" w:type="dxa"/>
              <w:tblInd w:w="113" w:type="dxa"/>
              <w:tblCellMar>
                <w:top w:w="143" w:type="dxa"/>
                <w:left w:w="115" w:type="dxa"/>
                <w:bottom w:w="0" w:type="dxa"/>
                <w:right w:w="62" w:type="dxa"/>
              </w:tblCellMar>
              <w:tblLook w:val="04A0" w:firstRow="1" w:lastRow="0" w:firstColumn="1" w:lastColumn="0" w:noHBand="0" w:noVBand="1"/>
            </w:tblPr>
            <w:tblGrid>
              <w:gridCol w:w="7200"/>
            </w:tblGrid>
            <w:tr w:rsidR="003425AB">
              <w:trPr>
                <w:trHeight w:val="1003"/>
              </w:trPr>
              <w:tc>
                <w:tcPr>
                  <w:tcW w:w="7200" w:type="dxa"/>
                  <w:tcBorders>
                    <w:top w:val="single" w:sz="6" w:space="0" w:color="000000"/>
                    <w:left w:val="single" w:sz="6" w:space="0" w:color="000000"/>
                    <w:bottom w:val="single" w:sz="6" w:space="0" w:color="000000"/>
                    <w:right w:val="single" w:sz="6" w:space="0" w:color="000000"/>
                  </w:tcBorders>
                </w:tcPr>
                <w:p w:rsidR="003425AB" w:rsidRDefault="00AC4E19">
                  <w:pPr>
                    <w:spacing w:after="0" w:line="259" w:lineRule="auto"/>
                    <w:ind w:left="0" w:right="59" w:firstLine="0"/>
                    <w:jc w:val="center"/>
                  </w:pPr>
                  <w:r>
                    <w:rPr>
                      <w:rFonts w:ascii="Comic Sans MS" w:eastAsia="Comic Sans MS" w:hAnsi="Comic Sans MS" w:cs="Comic Sans MS"/>
                      <w:b/>
                    </w:rPr>
                    <w:t xml:space="preserve">It should be noted that children at play are not playing about; </w:t>
                  </w:r>
                </w:p>
                <w:p w:rsidR="003425AB" w:rsidRDefault="00AC4E19">
                  <w:pPr>
                    <w:spacing w:after="0" w:line="259" w:lineRule="auto"/>
                    <w:ind w:left="0" w:right="60" w:firstLine="0"/>
                    <w:jc w:val="center"/>
                  </w:pPr>
                  <w:r>
                    <w:rPr>
                      <w:rFonts w:ascii="Comic Sans MS" w:eastAsia="Comic Sans MS" w:hAnsi="Comic Sans MS" w:cs="Comic Sans MS"/>
                      <w:b/>
                    </w:rPr>
                    <w:t xml:space="preserve">Their games should be seen as their most serious minded activity </w:t>
                  </w:r>
                </w:p>
                <w:p w:rsidR="003425AB" w:rsidRDefault="00AC4E19">
                  <w:pPr>
                    <w:spacing w:after="0" w:line="259" w:lineRule="auto"/>
                    <w:ind w:left="0" w:right="0" w:firstLine="0"/>
                    <w:jc w:val="right"/>
                  </w:pPr>
                  <w:r>
                    <w:rPr>
                      <w:rFonts w:ascii="Comic Sans MS" w:eastAsia="Comic Sans MS" w:hAnsi="Comic Sans MS" w:cs="Comic Sans MS"/>
                      <w:b/>
                    </w:rPr>
                    <w:t xml:space="preserve"> </w:t>
                  </w:r>
                </w:p>
              </w:tc>
            </w:tr>
          </w:tbl>
          <w:p w:rsidR="003425AB" w:rsidRDefault="003425AB">
            <w:pPr>
              <w:spacing w:after="160" w:line="259" w:lineRule="auto"/>
              <w:ind w:left="0" w:right="0" w:firstLine="0"/>
            </w:pPr>
          </w:p>
        </w:tc>
      </w:tr>
    </w:tbl>
    <w:p w:rsidR="003425AB" w:rsidRDefault="00AC4E19">
      <w:pPr>
        <w:spacing w:after="0" w:line="259" w:lineRule="auto"/>
        <w:ind w:left="0" w:right="0" w:firstLine="0"/>
      </w:pPr>
      <w:r>
        <w:t xml:space="preserve">  </w:t>
      </w:r>
    </w:p>
    <w:p w:rsidR="003425AB" w:rsidRDefault="00AC4E19">
      <w:pPr>
        <w:spacing w:after="0" w:line="259" w:lineRule="auto"/>
        <w:ind w:left="0" w:right="0" w:firstLine="0"/>
      </w:pPr>
      <w:r>
        <w:lastRenderedPageBreak/>
        <w:t xml:space="preserve"> </w:t>
      </w:r>
    </w:p>
    <w:p w:rsidR="003425AB" w:rsidRDefault="00AC4E19">
      <w:pPr>
        <w:pStyle w:val="Heading2"/>
        <w:jc w:val="center"/>
      </w:pPr>
      <w:r>
        <w:rPr>
          <w:sz w:val="24"/>
          <w:u w:val="none"/>
        </w:rPr>
        <w:t xml:space="preserve">  Mission Statement </w:t>
      </w:r>
    </w:p>
    <w:p w:rsidR="003425AB" w:rsidRDefault="00AC4E19">
      <w:pPr>
        <w:spacing w:after="0" w:line="259" w:lineRule="auto"/>
        <w:ind w:left="10" w:right="0" w:firstLine="0"/>
        <w:jc w:val="center"/>
      </w:pPr>
      <w:r>
        <w:rPr>
          <w:b/>
          <w:sz w:val="24"/>
        </w:rPr>
        <w:t xml:space="preserve"> </w:t>
      </w:r>
    </w:p>
    <w:p w:rsidR="003425AB" w:rsidRDefault="00AC4E19">
      <w:pPr>
        <w:spacing w:after="96" w:line="263" w:lineRule="auto"/>
        <w:jc w:val="center"/>
      </w:pPr>
      <w:r>
        <w:t>“Buddies provides community based play/leisure, social and recreational opportunities for range of children and young people with additional support, giving independence, choice and the opportunity to be valued as individuals allowing children and families</w:t>
      </w:r>
      <w:r>
        <w:t xml:space="preserve"> to lead as normal lives as possible”. </w:t>
      </w:r>
    </w:p>
    <w:p w:rsidR="003425AB" w:rsidRDefault="00AC4E19">
      <w:pPr>
        <w:spacing w:after="64" w:line="259" w:lineRule="auto"/>
        <w:ind w:left="10" w:right="0" w:firstLine="0"/>
        <w:jc w:val="center"/>
      </w:pPr>
      <w:r>
        <w:rPr>
          <w:sz w:val="24"/>
        </w:rPr>
        <w:t xml:space="preserve"> </w:t>
      </w:r>
    </w:p>
    <w:p w:rsidR="003425AB" w:rsidRDefault="00AC4E19">
      <w:pPr>
        <w:pStyle w:val="Heading2"/>
        <w:ind w:right="51"/>
        <w:jc w:val="center"/>
      </w:pPr>
      <w:r>
        <w:rPr>
          <w:sz w:val="24"/>
          <w:u w:val="none"/>
        </w:rPr>
        <w:t xml:space="preserve">Buddies Clubs and Services </w:t>
      </w:r>
    </w:p>
    <w:p w:rsidR="003425AB" w:rsidRDefault="00AC4E19" w:rsidP="00552233">
      <w:pPr>
        <w:ind w:left="2110" w:right="54"/>
        <w:jc w:val="center"/>
      </w:pPr>
      <w:r>
        <w:t>Buddies Clubs and Services is a recognised charity and a company limited by guarantee.</w:t>
      </w:r>
    </w:p>
    <w:p w:rsidR="003425AB" w:rsidRDefault="00AC4E19" w:rsidP="00552233">
      <w:pPr>
        <w:ind w:left="2026" w:right="247" w:hanging="1317"/>
        <w:jc w:val="center"/>
      </w:pPr>
      <w:r>
        <w:t>We totally rely on outside funding through various grants, trust funds Staff f</w:t>
      </w:r>
      <w:r w:rsidR="00552233">
        <w:t>undraising and income from fees.</w:t>
      </w:r>
      <w:r w:rsidR="00552233">
        <w:br/>
      </w:r>
      <w:r>
        <w:t>We are a voluntary organisation run by a Board of Directors comprising of mainly Parents</w:t>
      </w:r>
      <w:r w:rsidR="00552233">
        <w:t>.</w:t>
      </w:r>
      <w:r w:rsidR="00552233">
        <w:br/>
      </w:r>
      <w:r>
        <w:t>We are able to offer a variety of services to families in</w:t>
      </w:r>
      <w:r>
        <w:t>cluding:</w:t>
      </w:r>
    </w:p>
    <w:p w:rsidR="003425AB" w:rsidRDefault="00AC4E19" w:rsidP="00552233">
      <w:pPr>
        <w:spacing w:after="0" w:line="263" w:lineRule="auto"/>
        <w:ind w:right="778"/>
        <w:jc w:val="center"/>
      </w:pPr>
      <w:r>
        <w:t>Youth Club, Sunday Club, after school, Nursery,</w:t>
      </w:r>
    </w:p>
    <w:p w:rsidR="003425AB" w:rsidRDefault="00AC4E19" w:rsidP="00552233">
      <w:pPr>
        <w:spacing w:after="0" w:line="263" w:lineRule="auto"/>
        <w:ind w:right="782"/>
        <w:jc w:val="center"/>
      </w:pPr>
      <w:r>
        <w:t>Positive parenting courses, Play Schemes and Outreach and Creative Breaks.</w:t>
      </w:r>
    </w:p>
    <w:p w:rsidR="003425AB" w:rsidRDefault="00AC4E19">
      <w:pPr>
        <w:spacing w:after="0" w:line="259" w:lineRule="auto"/>
        <w:ind w:left="0" w:right="0" w:firstLine="0"/>
      </w:pPr>
      <w:r>
        <w:rPr>
          <w:sz w:val="24"/>
        </w:rPr>
        <w:t xml:space="preserve"> </w:t>
      </w:r>
    </w:p>
    <w:p w:rsidR="003425AB" w:rsidRDefault="00AC4E19">
      <w:pPr>
        <w:spacing w:after="117"/>
        <w:ind w:left="2890" w:right="0"/>
      </w:pPr>
      <w:r>
        <w:rPr>
          <w:b/>
          <w:sz w:val="24"/>
        </w:rPr>
        <w:t xml:space="preserve">                               Aims </w:t>
      </w:r>
    </w:p>
    <w:p w:rsidR="003425AB" w:rsidRDefault="00AC4E19">
      <w:pPr>
        <w:numPr>
          <w:ilvl w:val="0"/>
          <w:numId w:val="1"/>
        </w:numPr>
        <w:spacing w:after="27"/>
        <w:ind w:right="2" w:hanging="361"/>
        <w:jc w:val="center"/>
      </w:pPr>
      <w:r>
        <w:rPr>
          <w:sz w:val="24"/>
        </w:rPr>
        <w:t xml:space="preserve">To develop each child/young person’s self esteem </w:t>
      </w:r>
    </w:p>
    <w:p w:rsidR="003425AB" w:rsidRDefault="00AC4E19">
      <w:pPr>
        <w:spacing w:after="64" w:line="259" w:lineRule="auto"/>
        <w:ind w:left="370" w:right="0" w:firstLine="0"/>
        <w:jc w:val="center"/>
      </w:pPr>
      <w:r>
        <w:rPr>
          <w:sz w:val="24"/>
        </w:rPr>
        <w:t xml:space="preserve"> </w:t>
      </w:r>
    </w:p>
    <w:p w:rsidR="003425AB" w:rsidRDefault="00AC4E19">
      <w:pPr>
        <w:numPr>
          <w:ilvl w:val="0"/>
          <w:numId w:val="1"/>
        </w:numPr>
        <w:spacing w:after="15"/>
        <w:ind w:right="2" w:hanging="361"/>
        <w:jc w:val="center"/>
      </w:pPr>
      <w:r>
        <w:rPr>
          <w:sz w:val="24"/>
        </w:rPr>
        <w:t xml:space="preserve">To empower each child/young person to explore/develop new skills </w:t>
      </w:r>
    </w:p>
    <w:p w:rsidR="003425AB" w:rsidRDefault="00AC4E19">
      <w:pPr>
        <w:spacing w:after="64" w:line="259" w:lineRule="auto"/>
        <w:ind w:left="10" w:right="0" w:firstLine="0"/>
        <w:jc w:val="center"/>
      </w:pPr>
      <w:r>
        <w:rPr>
          <w:sz w:val="24"/>
        </w:rPr>
        <w:t xml:space="preserve"> </w:t>
      </w:r>
    </w:p>
    <w:p w:rsidR="003425AB" w:rsidRDefault="00AC4E19">
      <w:pPr>
        <w:numPr>
          <w:ilvl w:val="0"/>
          <w:numId w:val="1"/>
        </w:numPr>
        <w:spacing w:after="27"/>
        <w:ind w:right="2" w:hanging="361"/>
        <w:jc w:val="center"/>
      </w:pPr>
      <w:r>
        <w:rPr>
          <w:sz w:val="24"/>
        </w:rPr>
        <w:t xml:space="preserve">Encourage the development of interpersonal skills </w:t>
      </w:r>
    </w:p>
    <w:p w:rsidR="003425AB" w:rsidRDefault="00AC4E19">
      <w:pPr>
        <w:spacing w:after="64" w:line="259" w:lineRule="auto"/>
        <w:ind w:left="10" w:right="0" w:firstLine="0"/>
        <w:jc w:val="center"/>
      </w:pPr>
      <w:r>
        <w:rPr>
          <w:sz w:val="24"/>
        </w:rPr>
        <w:t xml:space="preserve"> </w:t>
      </w:r>
    </w:p>
    <w:p w:rsidR="003425AB" w:rsidRDefault="00AC4E19">
      <w:pPr>
        <w:numPr>
          <w:ilvl w:val="0"/>
          <w:numId w:val="1"/>
        </w:numPr>
        <w:spacing w:after="27"/>
        <w:ind w:right="2" w:hanging="361"/>
        <w:jc w:val="center"/>
      </w:pPr>
      <w:r>
        <w:rPr>
          <w:sz w:val="24"/>
        </w:rPr>
        <w:t xml:space="preserve">Develop concentration and listening skills </w:t>
      </w:r>
    </w:p>
    <w:p w:rsidR="003425AB" w:rsidRDefault="00AC4E19">
      <w:pPr>
        <w:spacing w:after="64" w:line="259" w:lineRule="auto"/>
        <w:ind w:left="10" w:right="0" w:firstLine="0"/>
        <w:jc w:val="center"/>
      </w:pPr>
      <w:r>
        <w:rPr>
          <w:sz w:val="24"/>
        </w:rPr>
        <w:t xml:space="preserve"> </w:t>
      </w:r>
    </w:p>
    <w:p w:rsidR="003425AB" w:rsidRDefault="00AC4E19">
      <w:pPr>
        <w:numPr>
          <w:ilvl w:val="0"/>
          <w:numId w:val="1"/>
        </w:numPr>
        <w:spacing w:after="27"/>
        <w:ind w:right="2" w:hanging="361"/>
        <w:jc w:val="center"/>
      </w:pPr>
      <w:r>
        <w:rPr>
          <w:sz w:val="24"/>
        </w:rPr>
        <w:t xml:space="preserve">Develop communication skills (including signing) </w:t>
      </w:r>
    </w:p>
    <w:p w:rsidR="003425AB" w:rsidRDefault="00AC4E19">
      <w:pPr>
        <w:spacing w:after="65" w:line="259" w:lineRule="auto"/>
        <w:ind w:left="10" w:right="0" w:firstLine="0"/>
        <w:jc w:val="center"/>
      </w:pPr>
      <w:r>
        <w:rPr>
          <w:sz w:val="24"/>
        </w:rPr>
        <w:t xml:space="preserve"> </w:t>
      </w:r>
    </w:p>
    <w:p w:rsidR="003425AB" w:rsidRDefault="00AC4E19">
      <w:pPr>
        <w:numPr>
          <w:ilvl w:val="0"/>
          <w:numId w:val="1"/>
        </w:numPr>
        <w:spacing w:after="27"/>
        <w:ind w:right="2" w:hanging="361"/>
        <w:jc w:val="center"/>
      </w:pPr>
      <w:r>
        <w:rPr>
          <w:sz w:val="24"/>
        </w:rPr>
        <w:t xml:space="preserve">Encourage independence skills </w:t>
      </w:r>
    </w:p>
    <w:p w:rsidR="003425AB" w:rsidRDefault="00AC4E19">
      <w:pPr>
        <w:spacing w:after="65" w:line="259" w:lineRule="auto"/>
        <w:ind w:left="10" w:right="0" w:firstLine="0"/>
        <w:jc w:val="center"/>
      </w:pPr>
      <w:r>
        <w:rPr>
          <w:sz w:val="24"/>
        </w:rPr>
        <w:t xml:space="preserve"> </w:t>
      </w:r>
    </w:p>
    <w:p w:rsidR="003425AB" w:rsidRDefault="00AC4E19">
      <w:pPr>
        <w:numPr>
          <w:ilvl w:val="0"/>
          <w:numId w:val="1"/>
        </w:numPr>
        <w:spacing w:after="27"/>
        <w:ind w:right="2" w:hanging="361"/>
        <w:jc w:val="center"/>
      </w:pPr>
      <w:r>
        <w:rPr>
          <w:sz w:val="24"/>
        </w:rPr>
        <w:t xml:space="preserve">To participate and enjoy all activities </w:t>
      </w:r>
    </w:p>
    <w:p w:rsidR="003425AB" w:rsidRDefault="00AC4E19">
      <w:pPr>
        <w:spacing w:after="64" w:line="259" w:lineRule="auto"/>
        <w:ind w:left="10" w:right="0" w:firstLine="0"/>
        <w:jc w:val="center"/>
      </w:pPr>
      <w:r>
        <w:rPr>
          <w:sz w:val="24"/>
        </w:rPr>
        <w:t xml:space="preserve"> </w:t>
      </w:r>
    </w:p>
    <w:p w:rsidR="003425AB" w:rsidRDefault="00AC4E19">
      <w:pPr>
        <w:numPr>
          <w:ilvl w:val="0"/>
          <w:numId w:val="1"/>
        </w:numPr>
        <w:spacing w:after="51"/>
        <w:ind w:right="2" w:hanging="361"/>
        <w:jc w:val="center"/>
      </w:pPr>
      <w:r>
        <w:rPr>
          <w:sz w:val="24"/>
        </w:rPr>
        <w:t xml:space="preserve">To develop and sustain positive relationships and friendships </w:t>
      </w:r>
    </w:p>
    <w:p w:rsidR="003425AB" w:rsidRDefault="00AC4E19">
      <w:pPr>
        <w:spacing w:after="0" w:line="259" w:lineRule="auto"/>
        <w:ind w:left="0" w:right="0" w:firstLine="0"/>
      </w:pPr>
      <w:r>
        <w:rPr>
          <w:sz w:val="36"/>
        </w:rPr>
        <w:t xml:space="preserve"> </w:t>
      </w:r>
    </w:p>
    <w:p w:rsidR="003425AB" w:rsidRDefault="00AC4E19">
      <w:pPr>
        <w:spacing w:after="0" w:line="259" w:lineRule="auto"/>
        <w:ind w:left="40" w:right="0" w:firstLine="0"/>
        <w:jc w:val="center"/>
      </w:pPr>
      <w:r>
        <w:rPr>
          <w:sz w:val="36"/>
        </w:rPr>
        <w:t xml:space="preserve"> </w:t>
      </w:r>
    </w:p>
    <w:p w:rsidR="003425AB" w:rsidRDefault="00AC4E19">
      <w:pPr>
        <w:spacing w:after="0" w:line="259" w:lineRule="auto"/>
        <w:ind w:left="40" w:right="0" w:firstLine="0"/>
        <w:jc w:val="center"/>
      </w:pPr>
      <w:r>
        <w:rPr>
          <w:sz w:val="36"/>
        </w:rPr>
        <w:t xml:space="preserve"> </w:t>
      </w:r>
    </w:p>
    <w:p w:rsidR="003425AB" w:rsidRDefault="00AC4E19">
      <w:pPr>
        <w:spacing w:after="0" w:line="259" w:lineRule="auto"/>
        <w:ind w:left="20" w:right="0" w:firstLine="0"/>
        <w:jc w:val="center"/>
      </w:pPr>
      <w:r>
        <w:rPr>
          <w:b/>
          <w:sz w:val="28"/>
        </w:rPr>
        <w:t xml:space="preserve"> </w:t>
      </w:r>
    </w:p>
    <w:p w:rsidR="003425AB" w:rsidRDefault="00AC4E19">
      <w:pPr>
        <w:pStyle w:val="Heading2"/>
        <w:ind w:right="48"/>
        <w:jc w:val="center"/>
      </w:pPr>
      <w:r>
        <w:rPr>
          <w:u w:val="none"/>
        </w:rPr>
        <w:t xml:space="preserve">Our Staff </w:t>
      </w:r>
    </w:p>
    <w:p w:rsidR="003425AB" w:rsidRDefault="00AC4E19">
      <w:pPr>
        <w:ind w:left="-5" w:right="54"/>
      </w:pPr>
      <w:r>
        <w:t>We have a large team of experienced Support workers who have training in a variety of areas suc</w:t>
      </w:r>
      <w:r>
        <w:t xml:space="preserve">h as:  </w:t>
      </w:r>
    </w:p>
    <w:p w:rsidR="003425AB" w:rsidRDefault="00AC4E19">
      <w:pPr>
        <w:ind w:left="-5" w:right="54"/>
      </w:pPr>
      <w:r>
        <w:t xml:space="preserve">SVQ Children and Young People, First Aid, Health and Safety, Administration of prescribed medicines and many more to enable them to meet the individual needs of the children.  However, our staff have </w:t>
      </w:r>
      <w:r>
        <w:rPr>
          <w:b/>
        </w:rPr>
        <w:t>no formal medical training</w:t>
      </w:r>
      <w:r>
        <w:t xml:space="preserve"> </w:t>
      </w:r>
      <w:r>
        <w:t xml:space="preserve">other than that given by parents or school nurses. We </w:t>
      </w:r>
      <w:r>
        <w:rPr>
          <w:b/>
        </w:rPr>
        <w:t xml:space="preserve">do not </w:t>
      </w:r>
      <w:r>
        <w:t xml:space="preserve">have an in-house Registered Nurse. </w:t>
      </w:r>
      <w:r w:rsidR="00552233">
        <w:br/>
      </w:r>
      <w:r w:rsidR="00552233">
        <w:br/>
      </w:r>
      <w:r w:rsidR="00552233">
        <w:br/>
      </w:r>
      <w:r w:rsidR="00552233">
        <w:br/>
      </w:r>
      <w:r w:rsidR="00552233">
        <w:br/>
      </w:r>
      <w:r w:rsidR="00552233">
        <w:br/>
      </w:r>
      <w:r w:rsidR="00552233">
        <w:br/>
      </w:r>
      <w:r w:rsidR="00552233">
        <w:br/>
      </w:r>
      <w:r w:rsidR="00552233">
        <w:br/>
      </w:r>
      <w:r w:rsidR="00552233">
        <w:br/>
      </w:r>
      <w:r w:rsidR="00552233">
        <w:br/>
      </w:r>
      <w:r w:rsidR="00552233">
        <w:br/>
      </w:r>
    </w:p>
    <w:p w:rsidR="003425AB" w:rsidRDefault="00AC4E19">
      <w:pPr>
        <w:spacing w:after="60" w:line="259" w:lineRule="auto"/>
        <w:ind w:left="0" w:right="0" w:firstLine="0"/>
        <w:jc w:val="center"/>
      </w:pPr>
      <w:r>
        <w:t xml:space="preserve"> </w:t>
      </w:r>
    </w:p>
    <w:p w:rsidR="003425AB" w:rsidRDefault="00AC4E19" w:rsidP="00A551B4">
      <w:pPr>
        <w:pStyle w:val="Heading2"/>
        <w:spacing w:after="3"/>
      </w:pPr>
      <w:r>
        <w:lastRenderedPageBreak/>
        <w:t>Admissions &amp; Discharge</w:t>
      </w:r>
      <w:r>
        <w:rPr>
          <w:u w:val="none"/>
        </w:rPr>
        <w:t xml:space="preserve"> </w:t>
      </w:r>
    </w:p>
    <w:p w:rsidR="003425AB" w:rsidRDefault="00AC4E19">
      <w:pPr>
        <w:ind w:left="-5" w:right="54"/>
      </w:pPr>
      <w:r>
        <w:t>Children come our way variously: self-referral via parents; referrals from SEN schools via teachers; through educational psychologist</w:t>
      </w:r>
      <w:r>
        <w:t>s, health visitors, social workers. An information pack is sent to the source for completion.  Initial contact is made by inviting parent / carer to Buddies to have a discussion.  Following this a Buddies visit is arranged for the child.   This is to allow</w:t>
      </w:r>
      <w:r>
        <w:t xml:space="preserve"> staff to observe the child in the play environment.  Senior staff must take into consideration suitable days and level of support needed, available funding and the mix of children.  A further visit, into suitable group may be arranged.   </w:t>
      </w:r>
    </w:p>
    <w:p w:rsidR="003425AB" w:rsidRDefault="00AC4E19">
      <w:pPr>
        <w:ind w:left="-5" w:right="54"/>
      </w:pPr>
      <w:r>
        <w:t>If deemed approp</w:t>
      </w:r>
      <w:r>
        <w:t xml:space="preserve">riate, to gain more information, a senior member of staff may carry out a school visit in the early stages of assessment or trial period. </w:t>
      </w:r>
    </w:p>
    <w:p w:rsidR="003425AB" w:rsidRDefault="00AC4E19">
      <w:pPr>
        <w:ind w:left="-5" w:right="54"/>
      </w:pPr>
      <w:r>
        <w:t>For children to access the service parents must become members of Buddies clubs and services Scheme.  Annual membersh</w:t>
      </w:r>
      <w:r>
        <w:t xml:space="preserve">ip is £6.00 per family, £3.00 for a single parent family.  Contact with families is kept up; including regular monitoring and evaluation questionnaires, to ensure the service meets individual needs. </w:t>
      </w:r>
    </w:p>
    <w:p w:rsidR="003425AB" w:rsidRDefault="00AC4E19">
      <w:pPr>
        <w:spacing w:after="0" w:line="259" w:lineRule="auto"/>
        <w:ind w:left="0" w:right="0" w:firstLine="0"/>
        <w:jc w:val="right"/>
      </w:pPr>
      <w:r>
        <w:t xml:space="preserve"> </w:t>
      </w:r>
    </w:p>
    <w:p w:rsidR="003425AB" w:rsidRDefault="00AC4E19">
      <w:pPr>
        <w:spacing w:after="76" w:line="259" w:lineRule="auto"/>
        <w:ind w:left="0" w:right="0" w:firstLine="0"/>
        <w:jc w:val="right"/>
      </w:pPr>
      <w:r>
        <w:t xml:space="preserve"> </w:t>
      </w:r>
    </w:p>
    <w:p w:rsidR="003425AB" w:rsidRDefault="00AC4E19" w:rsidP="00A551B4">
      <w:pPr>
        <w:pStyle w:val="Heading2"/>
        <w:ind w:right="0"/>
      </w:pPr>
      <w:r>
        <w:t>Discharge</w:t>
      </w:r>
    </w:p>
    <w:p w:rsidR="003425AB" w:rsidRDefault="00AC4E19">
      <w:pPr>
        <w:spacing w:after="101"/>
        <w:ind w:left="-5" w:right="54"/>
      </w:pPr>
      <w:r>
        <w:t>Normally children who are happy and able to benefit from Buddies remain within the service according to need and funding.  Should a child experience difficulties or not settle, a full discussion is held with the referral source and parent with the aid of w</w:t>
      </w:r>
      <w:r>
        <w:t>ritten reports.  Occasionally Buddies simply cannot accept a child because of the high level of support needed or because some serious health issue is incompatible with our insurance cover.  Our management team have the right to review placements when circ</w:t>
      </w:r>
      <w:r>
        <w:t xml:space="preserve">umstances and events pose a potential risk to other children / teens or staff, in line with Buddies health and safety policy and risk assessments. </w:t>
      </w:r>
    </w:p>
    <w:p w:rsidR="003425AB" w:rsidRDefault="00AC4E19">
      <w:pPr>
        <w:pStyle w:val="Heading2"/>
        <w:ind w:left="-5" w:right="0"/>
      </w:pPr>
      <w:r>
        <w:t>Administering Medication</w:t>
      </w:r>
      <w:r>
        <w:rPr>
          <w:u w:val="none"/>
        </w:rPr>
        <w:t xml:space="preserve"> </w:t>
      </w:r>
    </w:p>
    <w:p w:rsidR="003425AB" w:rsidRDefault="00AC4E19">
      <w:pPr>
        <w:ind w:left="-5" w:right="54"/>
      </w:pPr>
      <w:r>
        <w:t>Children at Buddies present a range o</w:t>
      </w:r>
      <w:r>
        <w:t xml:space="preserve">f health issues.  Where feasible we give staff training in how to manage this.  However, children whose conditions have more serious implications (e.g. those needing injections) training would have to be looked at for staff to be able to provide a service </w:t>
      </w:r>
      <w:r>
        <w:t xml:space="preserve">for the young person. Our insurance cover permits us to administer prescribed medication.  Parents sign consent forms agreeing to this and provide full details of drug, dosage etc.  Medication forms are taken out when on trips and outings for children and </w:t>
      </w:r>
      <w:r>
        <w:t>young adults who take medication, all staff are updated regularly on the medication policy.  Buddies have a locked medicine cabinet and double signatures are required in handing out children’s medication.  Staff are trained to administer various prescribed</w:t>
      </w:r>
      <w:r>
        <w:t xml:space="preserve"> medicine.  Staff training is updated on a regular basis to ensure all existing and new children’s medical needs are being met. </w:t>
      </w:r>
    </w:p>
    <w:p w:rsidR="003425AB" w:rsidRDefault="00AC4E19">
      <w:pPr>
        <w:spacing w:after="58" w:line="259" w:lineRule="auto"/>
        <w:ind w:left="0" w:right="0" w:firstLine="0"/>
        <w:jc w:val="center"/>
      </w:pPr>
      <w:r>
        <w:t xml:space="preserve"> </w:t>
      </w:r>
    </w:p>
    <w:p w:rsidR="003425AB" w:rsidRDefault="00AC4E19">
      <w:pPr>
        <w:spacing w:after="0" w:line="259" w:lineRule="auto"/>
        <w:ind w:left="20" w:right="0" w:firstLine="0"/>
        <w:jc w:val="center"/>
      </w:pPr>
      <w:r>
        <w:rPr>
          <w:b/>
          <w:sz w:val="28"/>
        </w:rPr>
        <w:t xml:space="preserve"> </w:t>
      </w:r>
    </w:p>
    <w:p w:rsidR="003425AB" w:rsidRDefault="00AC4E19">
      <w:pPr>
        <w:spacing w:after="0" w:line="259" w:lineRule="auto"/>
        <w:ind w:left="20" w:right="0" w:firstLine="0"/>
        <w:jc w:val="center"/>
      </w:pPr>
      <w:r>
        <w:rPr>
          <w:b/>
          <w:sz w:val="28"/>
        </w:rPr>
        <w:t xml:space="preserve"> </w:t>
      </w:r>
    </w:p>
    <w:p w:rsidR="003425AB" w:rsidRDefault="00AC4E19" w:rsidP="00A551B4">
      <w:pPr>
        <w:pStyle w:val="Heading2"/>
        <w:spacing w:after="3"/>
      </w:pPr>
      <w:r>
        <w:t>Board of Directors</w:t>
      </w:r>
      <w:r>
        <w:rPr>
          <w:u w:val="none"/>
        </w:rPr>
        <w:t xml:space="preserve"> </w:t>
      </w:r>
    </w:p>
    <w:p w:rsidR="003425AB" w:rsidRDefault="00AC4E19">
      <w:pPr>
        <w:ind w:left="-5" w:right="54"/>
      </w:pPr>
      <w:r>
        <w:t>The Articles of Association of the Company require a minimum membership of two, with a maximum of fifteen. At least two thirds of the membership must be parents or guardians of persons who participate in our activities. The quorum at any board Meeting must</w:t>
      </w:r>
      <w:r>
        <w:t xml:space="preserve"> be at least fifty percent of current membership. No paid employee may be a Board Member. The Board is responsible for every aspect of our activities, existing or new. One very important aspect is the continuing efforts to obtain sufficient financial suppo</w:t>
      </w:r>
      <w:r>
        <w:t xml:space="preserve">rt via local government sources, various charitable trusts and staff fund raising etc. We can never be </w:t>
      </w:r>
      <w:proofErr w:type="spellStart"/>
      <w:r>
        <w:t>self supporting</w:t>
      </w:r>
      <w:proofErr w:type="spellEnd"/>
      <w:r>
        <w:t xml:space="preserve">.  Under company law and other various Statutes, this includes for example: </w:t>
      </w:r>
    </w:p>
    <w:p w:rsidR="003425AB" w:rsidRDefault="00AC4E19">
      <w:pPr>
        <w:spacing w:after="0" w:line="259" w:lineRule="auto"/>
        <w:ind w:left="2160" w:right="0" w:firstLine="0"/>
      </w:pPr>
      <w:r>
        <w:t xml:space="preserve"> </w:t>
      </w:r>
    </w:p>
    <w:tbl>
      <w:tblPr>
        <w:tblStyle w:val="TableGrid"/>
        <w:tblW w:w="8152" w:type="dxa"/>
        <w:tblInd w:w="1028" w:type="dxa"/>
        <w:tblCellMar>
          <w:top w:w="19" w:type="dxa"/>
          <w:left w:w="106" w:type="dxa"/>
          <w:bottom w:w="0" w:type="dxa"/>
          <w:right w:w="115" w:type="dxa"/>
        </w:tblCellMar>
        <w:tblLook w:val="04A0" w:firstRow="1" w:lastRow="0" w:firstColumn="1" w:lastColumn="0" w:noHBand="0" w:noVBand="1"/>
      </w:tblPr>
      <w:tblGrid>
        <w:gridCol w:w="540"/>
        <w:gridCol w:w="7612"/>
      </w:tblGrid>
      <w:tr w:rsidR="003425AB">
        <w:trPr>
          <w:trHeight w:val="490"/>
        </w:trPr>
        <w:tc>
          <w:tcPr>
            <w:tcW w:w="540"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4" w:right="0" w:firstLine="0"/>
              <w:jc w:val="center"/>
            </w:pPr>
            <w:r>
              <w:t xml:space="preserve">1. </w:t>
            </w:r>
          </w:p>
        </w:tc>
        <w:tc>
          <w:tcPr>
            <w:tcW w:w="7612"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0" w:right="0" w:firstLine="0"/>
            </w:pPr>
            <w:r>
              <w:t>Maintenance of proper accounting records, which disclos</w:t>
            </w:r>
            <w:r>
              <w:t xml:space="preserve">e at any time the current financial position of the company and facilitate compliance with the Companies Act. </w:t>
            </w:r>
          </w:p>
        </w:tc>
      </w:tr>
      <w:tr w:rsidR="003425AB">
        <w:trPr>
          <w:trHeight w:val="252"/>
        </w:trPr>
        <w:tc>
          <w:tcPr>
            <w:tcW w:w="540"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4" w:right="0" w:firstLine="0"/>
              <w:jc w:val="center"/>
            </w:pPr>
            <w:r>
              <w:t xml:space="preserve">2. </w:t>
            </w:r>
          </w:p>
        </w:tc>
        <w:tc>
          <w:tcPr>
            <w:tcW w:w="7612"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0" w:right="0" w:firstLine="0"/>
            </w:pPr>
            <w:r>
              <w:t xml:space="preserve">Safeguarding the Company assets </w:t>
            </w:r>
          </w:p>
        </w:tc>
      </w:tr>
      <w:tr w:rsidR="003425AB">
        <w:trPr>
          <w:trHeight w:val="250"/>
        </w:trPr>
        <w:tc>
          <w:tcPr>
            <w:tcW w:w="540"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4" w:right="0" w:firstLine="0"/>
              <w:jc w:val="center"/>
            </w:pPr>
            <w:r>
              <w:t xml:space="preserve">3. </w:t>
            </w:r>
          </w:p>
        </w:tc>
        <w:tc>
          <w:tcPr>
            <w:tcW w:w="7612"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0" w:right="0" w:firstLine="0"/>
            </w:pPr>
            <w:r>
              <w:t xml:space="preserve">Adherence to all applicable current legislation – Employment Laws, Health &amp; Safety </w:t>
            </w:r>
            <w:proofErr w:type="spellStart"/>
            <w:r>
              <w:t>etc</w:t>
            </w:r>
            <w:proofErr w:type="spellEnd"/>
            <w:r>
              <w:t xml:space="preserve"> </w:t>
            </w:r>
          </w:p>
        </w:tc>
      </w:tr>
      <w:tr w:rsidR="003425AB">
        <w:trPr>
          <w:trHeight w:val="250"/>
        </w:trPr>
        <w:tc>
          <w:tcPr>
            <w:tcW w:w="540"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4" w:right="0" w:firstLine="0"/>
              <w:jc w:val="center"/>
            </w:pPr>
            <w:r>
              <w:t xml:space="preserve">4. </w:t>
            </w:r>
          </w:p>
        </w:tc>
        <w:tc>
          <w:tcPr>
            <w:tcW w:w="7612"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0" w:right="0" w:firstLine="0"/>
            </w:pPr>
            <w:r>
              <w:t xml:space="preserve">Maintenance of proper Minutes of all Board and General Meetings </w:t>
            </w:r>
          </w:p>
        </w:tc>
      </w:tr>
      <w:tr w:rsidR="003425AB">
        <w:trPr>
          <w:trHeight w:val="730"/>
        </w:trPr>
        <w:tc>
          <w:tcPr>
            <w:tcW w:w="540"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4" w:right="0" w:firstLine="0"/>
              <w:jc w:val="center"/>
            </w:pPr>
            <w:r>
              <w:t xml:space="preserve">5. </w:t>
            </w:r>
          </w:p>
        </w:tc>
        <w:tc>
          <w:tcPr>
            <w:tcW w:w="7612"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0" w:right="675" w:firstLine="0"/>
            </w:pPr>
            <w:r>
              <w:t xml:space="preserve">Circulation of Annual Accounts to all Company members and convening an Annual General Meeting of members each year </w:t>
            </w:r>
          </w:p>
        </w:tc>
      </w:tr>
    </w:tbl>
    <w:p w:rsidR="003425AB" w:rsidRDefault="00AC4E19">
      <w:pPr>
        <w:spacing w:after="0" w:line="259" w:lineRule="auto"/>
        <w:ind w:left="1441" w:right="0" w:firstLine="0"/>
        <w:jc w:val="center"/>
      </w:pPr>
      <w:r>
        <w:rPr>
          <w:b/>
        </w:rPr>
        <w:t xml:space="preserve"> </w:t>
      </w:r>
    </w:p>
    <w:p w:rsidR="003425AB" w:rsidRDefault="00AC4E19">
      <w:pPr>
        <w:spacing w:after="0" w:line="259" w:lineRule="auto"/>
        <w:ind w:left="1441" w:right="0" w:firstLine="0"/>
        <w:jc w:val="center"/>
      </w:pPr>
      <w:r>
        <w:rPr>
          <w:b/>
        </w:rPr>
        <w:t xml:space="preserve"> </w:t>
      </w:r>
    </w:p>
    <w:p w:rsidR="003425AB" w:rsidRDefault="00AC4E19">
      <w:pPr>
        <w:spacing w:after="54" w:line="259" w:lineRule="auto"/>
        <w:ind w:left="1441" w:right="0" w:firstLine="0"/>
        <w:jc w:val="center"/>
      </w:pPr>
      <w:r>
        <w:rPr>
          <w:b/>
        </w:rPr>
        <w:t xml:space="preserve"> </w:t>
      </w:r>
    </w:p>
    <w:p w:rsidR="003425AB" w:rsidRDefault="00AC4E19">
      <w:pPr>
        <w:pStyle w:val="Heading3"/>
        <w:ind w:right="56"/>
      </w:pPr>
      <w:r>
        <w:t xml:space="preserve">Day to Day Management </w:t>
      </w:r>
    </w:p>
    <w:p w:rsidR="003425AB" w:rsidRDefault="00AC4E19">
      <w:pPr>
        <w:spacing w:after="0" w:line="259" w:lineRule="auto"/>
        <w:ind w:left="10" w:right="0" w:firstLine="0"/>
        <w:jc w:val="center"/>
      </w:pPr>
      <w:r>
        <w:rPr>
          <w:b/>
          <w:sz w:val="24"/>
        </w:rPr>
        <w:t xml:space="preserve"> </w:t>
      </w:r>
    </w:p>
    <w:tbl>
      <w:tblPr>
        <w:tblStyle w:val="TableGrid"/>
        <w:tblW w:w="8152" w:type="dxa"/>
        <w:tblInd w:w="1028" w:type="dxa"/>
        <w:tblCellMar>
          <w:top w:w="19" w:type="dxa"/>
          <w:left w:w="106" w:type="dxa"/>
          <w:bottom w:w="0" w:type="dxa"/>
          <w:right w:w="115" w:type="dxa"/>
        </w:tblCellMar>
        <w:tblLook w:val="04A0" w:firstRow="1" w:lastRow="0" w:firstColumn="1" w:lastColumn="0" w:noHBand="0" w:noVBand="1"/>
      </w:tblPr>
      <w:tblGrid>
        <w:gridCol w:w="540"/>
        <w:gridCol w:w="7612"/>
      </w:tblGrid>
      <w:tr w:rsidR="003425AB">
        <w:trPr>
          <w:trHeight w:val="492"/>
        </w:trPr>
        <w:tc>
          <w:tcPr>
            <w:tcW w:w="540"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1" w:right="0" w:firstLine="0"/>
              <w:jc w:val="center"/>
            </w:pPr>
            <w:r>
              <w:t xml:space="preserve">1 </w:t>
            </w:r>
          </w:p>
        </w:tc>
        <w:tc>
          <w:tcPr>
            <w:tcW w:w="7612"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0" w:right="0" w:firstLine="0"/>
            </w:pPr>
            <w:r>
              <w:t xml:space="preserve">The Service Manager is </w:t>
            </w:r>
            <w:r>
              <w:t xml:space="preserve">responsibility for the day to day implementation and improvement of our activities, assisted by our full/part time staff </w:t>
            </w:r>
          </w:p>
        </w:tc>
      </w:tr>
      <w:tr w:rsidR="003425AB">
        <w:trPr>
          <w:trHeight w:val="250"/>
        </w:trPr>
        <w:tc>
          <w:tcPr>
            <w:tcW w:w="540"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1" w:right="0" w:firstLine="0"/>
              <w:jc w:val="center"/>
            </w:pPr>
            <w:r>
              <w:t xml:space="preserve">2 </w:t>
            </w:r>
          </w:p>
        </w:tc>
        <w:tc>
          <w:tcPr>
            <w:tcW w:w="7612"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0" w:right="0" w:firstLine="0"/>
            </w:pPr>
            <w:r>
              <w:t xml:space="preserve">Detailed reports are made to the Board at each meeting </w:t>
            </w:r>
          </w:p>
        </w:tc>
      </w:tr>
      <w:tr w:rsidR="003425AB">
        <w:trPr>
          <w:trHeight w:val="250"/>
        </w:trPr>
        <w:tc>
          <w:tcPr>
            <w:tcW w:w="540"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1" w:right="0" w:firstLine="0"/>
              <w:jc w:val="center"/>
            </w:pPr>
            <w:r>
              <w:t xml:space="preserve">3 </w:t>
            </w:r>
          </w:p>
        </w:tc>
        <w:tc>
          <w:tcPr>
            <w:tcW w:w="7612" w:type="dxa"/>
            <w:tcBorders>
              <w:top w:val="single" w:sz="4" w:space="0" w:color="000000"/>
              <w:left w:val="single" w:sz="4" w:space="0" w:color="000000"/>
              <w:bottom w:val="single" w:sz="4" w:space="0" w:color="000000"/>
              <w:right w:val="single" w:sz="4" w:space="0" w:color="000000"/>
            </w:tcBorders>
          </w:tcPr>
          <w:p w:rsidR="003425AB" w:rsidRDefault="00AC4E19">
            <w:pPr>
              <w:spacing w:after="0" w:line="259" w:lineRule="auto"/>
              <w:ind w:left="0" w:right="0" w:firstLine="0"/>
            </w:pPr>
            <w:r>
              <w:t xml:space="preserve">All other decisions being taken at Board meetings </w:t>
            </w:r>
          </w:p>
        </w:tc>
      </w:tr>
    </w:tbl>
    <w:p w:rsidR="003425AB" w:rsidRDefault="00AC4E19">
      <w:pPr>
        <w:spacing w:after="0" w:line="259" w:lineRule="auto"/>
        <w:ind w:left="0" w:right="0" w:firstLine="0"/>
      </w:pPr>
      <w:r>
        <w:rPr>
          <w:b/>
          <w:sz w:val="28"/>
        </w:rPr>
        <w:t xml:space="preserve"> </w:t>
      </w:r>
    </w:p>
    <w:p w:rsidR="003425AB" w:rsidRDefault="00AC4E19" w:rsidP="00A551B4">
      <w:pPr>
        <w:pStyle w:val="Heading3"/>
        <w:ind w:right="55"/>
        <w:jc w:val="left"/>
      </w:pPr>
      <w:r>
        <w:lastRenderedPageBreak/>
        <w:t xml:space="preserve">Communication systems </w:t>
      </w:r>
    </w:p>
    <w:p w:rsidR="003425AB" w:rsidRDefault="00AC4E19">
      <w:pPr>
        <w:ind w:left="-5" w:right="54"/>
      </w:pPr>
      <w:r>
        <w:t>We use Board maker symbols as pictorial aids for the children; some children have individual boards and books. This is a vital means of communication for children with little or no speech and language. Staff has an awareness of Makat</w:t>
      </w:r>
      <w:r>
        <w:t xml:space="preserve">on (signing system). We feel strongly that children should be encouraged to express themselves through either verbal/non-verbal Communication </w:t>
      </w:r>
      <w:proofErr w:type="gramStart"/>
      <w:r>
        <w:t>systems</w:t>
      </w:r>
      <w:proofErr w:type="gramEnd"/>
      <w:r>
        <w:t xml:space="preserve">.  We encourage Parents to inform us of any </w:t>
      </w:r>
      <w:r w:rsidR="00A65BB1">
        <w:t xml:space="preserve">changes regarding communication </w:t>
      </w:r>
      <w:r w:rsidR="00A65BB1">
        <w:br/>
        <w:t>Systems.</w:t>
      </w:r>
    </w:p>
    <w:p w:rsidR="003425AB" w:rsidRDefault="00AC4E19">
      <w:pPr>
        <w:spacing w:after="75" w:line="259" w:lineRule="auto"/>
        <w:ind w:left="5" w:right="0" w:firstLine="0"/>
        <w:jc w:val="center"/>
      </w:pPr>
      <w:r>
        <w:rPr>
          <w:sz w:val="22"/>
        </w:rPr>
        <w:t xml:space="preserve"> </w:t>
      </w:r>
    </w:p>
    <w:p w:rsidR="003425AB" w:rsidRDefault="00AC4E19" w:rsidP="00A551B4">
      <w:pPr>
        <w:pStyle w:val="Heading3"/>
        <w:ind w:right="52"/>
        <w:jc w:val="left"/>
      </w:pPr>
      <w:r>
        <w:t xml:space="preserve">Challenging Behaviour </w:t>
      </w:r>
    </w:p>
    <w:p w:rsidR="003425AB" w:rsidRDefault="00AC4E19">
      <w:pPr>
        <w:ind w:left="-5" w:right="54"/>
      </w:pPr>
      <w:r>
        <w:t>As a parent-led organisation we are opposed to physical intervention. The only time we find this necessary is when a child is either a) self-injury, b) threatening to injure another child or staff member. We use de-escalation techniq</w:t>
      </w:r>
      <w:r>
        <w:t xml:space="preserve">ues and redirection to defuse these situations however,  </w:t>
      </w:r>
    </w:p>
    <w:p w:rsidR="003425AB" w:rsidRDefault="00AC4E19">
      <w:pPr>
        <w:spacing w:after="96" w:line="259" w:lineRule="auto"/>
        <w:ind w:left="0" w:right="0" w:firstLine="0"/>
      </w:pPr>
      <w:r>
        <w:t xml:space="preserve"> </w:t>
      </w:r>
    </w:p>
    <w:p w:rsidR="003425AB" w:rsidRDefault="00AC4E19">
      <w:pPr>
        <w:spacing w:after="9" w:line="259" w:lineRule="auto"/>
        <w:ind w:left="20" w:right="0" w:firstLine="0"/>
        <w:jc w:val="center"/>
      </w:pPr>
      <w:r>
        <w:rPr>
          <w:b/>
          <w:sz w:val="28"/>
        </w:rPr>
        <w:t xml:space="preserve"> </w:t>
      </w:r>
    </w:p>
    <w:p w:rsidR="003425AB" w:rsidRDefault="00AC4E19">
      <w:pPr>
        <w:spacing w:after="9" w:line="259" w:lineRule="auto"/>
        <w:ind w:left="20" w:right="0" w:firstLine="0"/>
        <w:jc w:val="center"/>
      </w:pPr>
      <w:r>
        <w:rPr>
          <w:b/>
          <w:sz w:val="28"/>
        </w:rPr>
        <w:t xml:space="preserve"> </w:t>
      </w:r>
    </w:p>
    <w:p w:rsidR="003425AB" w:rsidRDefault="00A65BB1" w:rsidP="00A551B4">
      <w:pPr>
        <w:pStyle w:val="Heading3"/>
        <w:ind w:right="53"/>
        <w:jc w:val="left"/>
      </w:pPr>
      <w:r>
        <w:t>Child/ Adult Safeguarding</w:t>
      </w:r>
    </w:p>
    <w:p w:rsidR="003425AB" w:rsidRDefault="00AC4E19">
      <w:pPr>
        <w:ind w:left="-5" w:right="54"/>
      </w:pPr>
      <w:r>
        <w:t xml:space="preserve">We carry out PVG </w:t>
      </w:r>
      <w:r w:rsidR="00A65BB1">
        <w:t>checks</w:t>
      </w:r>
      <w:r>
        <w:t xml:space="preserve"> on all staff and volunteers through Disclosure Scotland.  This procedure is carried out prior to employment commencing.  Part of our Child Protection Policy relates to photographs and videos.  Photographs will only be taken with pa</w:t>
      </w:r>
      <w:r>
        <w:t xml:space="preserve">rental consent.  Parents are not allowed to take pictures or use videos within Buddies for personal use.  All staff has regular training and updates relating to Child Protection.    </w:t>
      </w:r>
    </w:p>
    <w:p w:rsidR="003425AB" w:rsidRDefault="00AC4E19">
      <w:pPr>
        <w:spacing w:after="0" w:line="259" w:lineRule="auto"/>
        <w:ind w:left="0" w:right="0" w:firstLine="0"/>
      </w:pPr>
      <w:r>
        <w:t xml:space="preserve"> </w:t>
      </w:r>
    </w:p>
    <w:p w:rsidR="003425AB" w:rsidRDefault="00AC4E19">
      <w:pPr>
        <w:spacing w:after="59" w:line="259" w:lineRule="auto"/>
        <w:ind w:left="0" w:right="0" w:firstLine="0"/>
      </w:pPr>
      <w:r>
        <w:t xml:space="preserve"> </w:t>
      </w:r>
    </w:p>
    <w:p w:rsidR="003425AB" w:rsidRDefault="00AC4E19" w:rsidP="00A551B4">
      <w:pPr>
        <w:pStyle w:val="Heading3"/>
        <w:ind w:right="50"/>
        <w:jc w:val="left"/>
      </w:pPr>
      <w:r>
        <w:t xml:space="preserve">Confidentiality </w:t>
      </w:r>
    </w:p>
    <w:p w:rsidR="003425AB" w:rsidRDefault="00AC4E19">
      <w:pPr>
        <w:ind w:left="-5" w:right="54"/>
      </w:pPr>
      <w:r>
        <w:t>Information about children is given by parents/carer</w:t>
      </w:r>
      <w:r>
        <w:t>s during registration and some of this may be confidential.  A personal child care plan is completed by the parent/carer.  These profiles are used by staff as a guide to the child’s needs.  Information is not confidential, but contains helpful facts like ‘</w:t>
      </w:r>
      <w:r>
        <w:t>afraid of dogs’, ‘allergic to dairy food’ etc. This information is then put into a passport for each individual child/young adult which are updated regularly.  Personal information from outside sources - e.g. confidential background on child/family circums</w:t>
      </w:r>
      <w:r>
        <w:t xml:space="preserve">tances - is kept in separate secure files.  This is not available to </w:t>
      </w:r>
      <w:r>
        <w:rPr>
          <w:i/>
        </w:rPr>
        <w:t>anyone</w:t>
      </w:r>
      <w:r>
        <w:t xml:space="preserve"> apart from the data protection Officer and the processor unless child abuse is suspected, when we must by law assist all concerned. </w:t>
      </w:r>
    </w:p>
    <w:p w:rsidR="003425AB" w:rsidRDefault="00AC4E19">
      <w:pPr>
        <w:spacing w:after="0" w:line="259" w:lineRule="auto"/>
        <w:ind w:left="0" w:right="0" w:firstLine="0"/>
      </w:pPr>
      <w:r>
        <w:t xml:space="preserve"> </w:t>
      </w:r>
    </w:p>
    <w:p w:rsidR="003425AB" w:rsidRDefault="003425AB">
      <w:pPr>
        <w:spacing w:after="0" w:line="259" w:lineRule="auto"/>
        <w:ind w:left="0" w:right="0" w:firstLine="0"/>
      </w:pPr>
    </w:p>
    <w:p w:rsidR="003425AB" w:rsidRDefault="00AC4E19">
      <w:pPr>
        <w:ind w:left="-5" w:right="54"/>
      </w:pPr>
      <w:r>
        <w:t>Due to the Data Protection Act only names, addresses and phone numbers are on computer, along with contact numbers for emergencies or social worke</w:t>
      </w:r>
      <w:r>
        <w:t xml:space="preserve">rs. We do not keep large screeds of information on file. Most of what we </w:t>
      </w:r>
      <w:r>
        <w:rPr>
          <w:i/>
        </w:rPr>
        <w:t>do</w:t>
      </w:r>
      <w:r>
        <w:t xml:space="preserve"> keep is a help to caring for the children safely and constructively all information is marked </w:t>
      </w:r>
      <w:r>
        <w:rPr>
          <w:i/>
        </w:rPr>
        <w:t>Confidential</w:t>
      </w:r>
      <w:r>
        <w:t xml:space="preserve"> if required and access is controlled.  </w:t>
      </w:r>
    </w:p>
    <w:p w:rsidR="003425AB" w:rsidRDefault="00AC4E19">
      <w:pPr>
        <w:ind w:left="-5" w:right="54"/>
      </w:pPr>
      <w:r>
        <w:t>Our photocopying is limited to pe</w:t>
      </w:r>
      <w:r>
        <w:t xml:space="preserve">rsonal profiles for use by staff and consent forms signed by parents as required by law.  No other information is copied. </w:t>
      </w:r>
    </w:p>
    <w:p w:rsidR="003425AB" w:rsidRDefault="00AC4E19">
      <w:pPr>
        <w:spacing w:after="90"/>
        <w:ind w:left="-5" w:right="157"/>
      </w:pPr>
      <w:r>
        <w:t xml:space="preserve">Help should always be offered with completing forms.  Social workers making referrals are asked to assist with forms to optimise use </w:t>
      </w:r>
      <w:r>
        <w:t xml:space="preserve">of Buddies services.  For instance, if a child is terrified of dogs we </w:t>
      </w:r>
      <w:r>
        <w:rPr>
          <w:i/>
        </w:rPr>
        <w:t>need</w:t>
      </w:r>
      <w:r>
        <w:t xml:space="preserve"> to know because an outing to the park could need a 1:1 staff ratio or might involve a risk assessment.  All such issues affect the staff levels needed and their efficient use.  Bud</w:t>
      </w:r>
      <w:r>
        <w:t xml:space="preserve">dies will not pass personal details to other professionals without parental knowledge or consent.  Parents have access to all records concerning their child.  </w:t>
      </w:r>
    </w:p>
    <w:p w:rsidR="003425AB" w:rsidRDefault="00AC4E19">
      <w:pPr>
        <w:spacing w:after="0" w:line="259" w:lineRule="auto"/>
        <w:ind w:left="0" w:right="0" w:firstLine="0"/>
      </w:pPr>
      <w:r>
        <w:rPr>
          <w:sz w:val="24"/>
        </w:rPr>
        <w:t xml:space="preserve"> </w:t>
      </w:r>
      <w:r>
        <w:rPr>
          <w:sz w:val="24"/>
        </w:rPr>
        <w:tab/>
        <w:t xml:space="preserve"> </w:t>
      </w:r>
      <w:r>
        <w:rPr>
          <w:sz w:val="24"/>
        </w:rPr>
        <w:tab/>
      </w:r>
      <w:r>
        <w:rPr>
          <w:b/>
          <w:sz w:val="28"/>
        </w:rPr>
        <w:t xml:space="preserve"> </w:t>
      </w:r>
    </w:p>
    <w:p w:rsidR="003425AB" w:rsidRDefault="00AC4E19" w:rsidP="00A65BB1">
      <w:pPr>
        <w:pStyle w:val="Heading3"/>
        <w:ind w:right="52"/>
        <w:jc w:val="left"/>
      </w:pPr>
      <w:r>
        <w:t xml:space="preserve">Consent Forms </w:t>
      </w:r>
    </w:p>
    <w:p w:rsidR="003425AB" w:rsidRDefault="00AC4E19">
      <w:pPr>
        <w:spacing w:after="62"/>
        <w:ind w:left="-5" w:right="54"/>
      </w:pPr>
      <w:r>
        <w:t xml:space="preserve">Consent forms are completed on an annual basis by parents/carers.  We require an emergency contact number in case of an accident or emergency where the parent/career cannot be contacted.  </w:t>
      </w:r>
      <w:r>
        <w:rPr>
          <w:b/>
          <w:i/>
        </w:rPr>
        <w:t xml:space="preserve">Please keep the office </w:t>
      </w:r>
      <w:proofErr w:type="spellStart"/>
      <w:r>
        <w:rPr>
          <w:b/>
          <w:i/>
        </w:rPr>
        <w:t>upto</w:t>
      </w:r>
      <w:proofErr w:type="spellEnd"/>
      <w:r>
        <w:rPr>
          <w:b/>
          <w:i/>
        </w:rPr>
        <w:t xml:space="preserve"> date with new information and contact nu</w:t>
      </w:r>
      <w:r>
        <w:rPr>
          <w:b/>
          <w:i/>
        </w:rPr>
        <w:t xml:space="preserve">mbers. </w:t>
      </w:r>
    </w:p>
    <w:p w:rsidR="003425AB" w:rsidRDefault="00AC4E19">
      <w:pPr>
        <w:spacing w:after="0" w:line="259" w:lineRule="auto"/>
        <w:ind w:left="20" w:right="0" w:firstLine="0"/>
        <w:jc w:val="center"/>
      </w:pPr>
      <w:r>
        <w:rPr>
          <w:b/>
          <w:sz w:val="28"/>
        </w:rPr>
        <w:t xml:space="preserve"> </w:t>
      </w:r>
    </w:p>
    <w:p w:rsidR="003425AB" w:rsidRDefault="00AC4E19">
      <w:pPr>
        <w:spacing w:after="0" w:line="259" w:lineRule="auto"/>
        <w:ind w:left="0" w:right="0" w:firstLine="0"/>
      </w:pPr>
      <w:r>
        <w:rPr>
          <w:b/>
          <w:sz w:val="28"/>
        </w:rPr>
        <w:t xml:space="preserve">                     </w:t>
      </w:r>
      <w:r>
        <w:t xml:space="preserve"> </w:t>
      </w:r>
      <w:r>
        <w:tab/>
        <w:t xml:space="preserve"> </w:t>
      </w:r>
      <w:r>
        <w:tab/>
        <w:t xml:space="preserve">  </w:t>
      </w:r>
    </w:p>
    <w:p w:rsidR="003425AB" w:rsidRDefault="003425AB">
      <w:pPr>
        <w:spacing w:after="0" w:line="259" w:lineRule="auto"/>
        <w:ind w:left="0" w:right="0" w:firstLine="0"/>
      </w:pPr>
    </w:p>
    <w:p w:rsidR="003425AB" w:rsidRDefault="00AC4E19">
      <w:pPr>
        <w:pStyle w:val="Heading2"/>
        <w:tabs>
          <w:tab w:val="center" w:pos="5102"/>
        </w:tabs>
        <w:ind w:left="0" w:right="0" w:firstLine="0"/>
      </w:pPr>
      <w:r>
        <w:rPr>
          <w:u w:val="none"/>
        </w:rPr>
        <w:t xml:space="preserve">Healthy Eating </w:t>
      </w:r>
    </w:p>
    <w:p w:rsidR="003425AB" w:rsidRDefault="00AC4E19">
      <w:pPr>
        <w:ind w:left="-5" w:right="54"/>
      </w:pPr>
      <w:r>
        <w:t>Healthy eating is a very important to both children and families who use our services.  Many of ou</w:t>
      </w:r>
      <w:r>
        <w:t xml:space="preserve">r children suffer from various allergies to additives and a small number have peanut allergies.   </w:t>
      </w:r>
    </w:p>
    <w:p w:rsidR="003425AB" w:rsidRDefault="00AC4E19">
      <w:pPr>
        <w:spacing w:after="0" w:line="259" w:lineRule="auto"/>
        <w:ind w:left="0" w:right="0" w:firstLine="0"/>
      </w:pPr>
      <w:r>
        <w:t xml:space="preserve"> </w:t>
      </w:r>
    </w:p>
    <w:p w:rsidR="003425AB" w:rsidRDefault="00AC4E19">
      <w:pPr>
        <w:spacing w:after="0" w:line="259" w:lineRule="auto"/>
        <w:ind w:left="0" w:right="56" w:firstLine="0"/>
        <w:jc w:val="center"/>
      </w:pPr>
      <w:r>
        <w:rPr>
          <w:b/>
        </w:rPr>
        <w:t xml:space="preserve">Snack-time: </w:t>
      </w:r>
    </w:p>
    <w:p w:rsidR="003425AB" w:rsidRDefault="00AC4E19">
      <w:pPr>
        <w:pBdr>
          <w:top w:val="single" w:sz="4" w:space="0" w:color="000000"/>
          <w:left w:val="single" w:sz="4" w:space="0" w:color="000000"/>
          <w:bottom w:val="single" w:sz="4" w:space="0" w:color="000000"/>
          <w:right w:val="single" w:sz="4" w:space="0" w:color="000000"/>
        </w:pBdr>
        <w:spacing w:after="9" w:line="250" w:lineRule="auto"/>
        <w:ind w:left="54" w:right="0" w:firstLine="0"/>
        <w:jc w:val="center"/>
      </w:pPr>
      <w:r>
        <w:t>We provide children with a variety of fresh fruit such as grapes, bananas and either milk or water.  We also try to offer the children with variety and encourage experimentation – rice cakes and breadsticks are popular with the younger ones!  They love car</w:t>
      </w:r>
      <w:r>
        <w:t xml:space="preserve">rot and cucumber sticks and fresh yoghurt also! </w:t>
      </w:r>
    </w:p>
    <w:p w:rsidR="003425AB" w:rsidRDefault="00AC4E19">
      <w:pPr>
        <w:spacing w:after="0" w:line="259" w:lineRule="auto"/>
        <w:ind w:left="0" w:right="0" w:firstLine="0"/>
      </w:pPr>
      <w:r>
        <w:t xml:space="preserve"> </w:t>
      </w:r>
    </w:p>
    <w:p w:rsidR="003425AB" w:rsidRDefault="00AC4E19">
      <w:pPr>
        <w:spacing w:after="0" w:line="259" w:lineRule="auto"/>
        <w:ind w:left="0" w:right="0" w:firstLine="0"/>
      </w:pPr>
      <w:r>
        <w:t xml:space="preserve"> </w:t>
      </w:r>
    </w:p>
    <w:p w:rsidR="003425AB" w:rsidRDefault="00AC4E19">
      <w:pPr>
        <w:spacing w:after="0" w:line="259" w:lineRule="auto"/>
        <w:ind w:left="0" w:right="0" w:firstLine="0"/>
      </w:pPr>
      <w:r>
        <w:lastRenderedPageBreak/>
        <w:t xml:space="preserve"> </w:t>
      </w:r>
    </w:p>
    <w:p w:rsidR="003425AB" w:rsidRDefault="00AC4E19">
      <w:pPr>
        <w:spacing w:after="0" w:line="259" w:lineRule="auto"/>
        <w:ind w:left="0" w:right="0" w:firstLine="0"/>
      </w:pPr>
      <w:r>
        <w:rPr>
          <w:b/>
        </w:rPr>
        <w:t xml:space="preserve"> </w:t>
      </w:r>
    </w:p>
    <w:p w:rsidR="00E935ED" w:rsidRDefault="00E935ED" w:rsidP="00E935ED">
      <w:pPr>
        <w:pStyle w:val="Heading3"/>
        <w:ind w:right="51"/>
        <w:jc w:val="left"/>
      </w:pPr>
      <w:r>
        <w:t>Lunches: (Holiday Clubs)</w:t>
      </w:r>
    </w:p>
    <w:p w:rsidR="003425AB" w:rsidRDefault="00E935ED" w:rsidP="00E935ED">
      <w:pPr>
        <w:ind w:left="-15" w:right="54" w:firstLine="0"/>
      </w:pPr>
      <w:r>
        <w:t>We now offer lunches for the children who attend holiday club taking into consideration dietary requirements. This consists of sandwich, fruit and drink.</w:t>
      </w:r>
    </w:p>
    <w:p w:rsidR="003425AB" w:rsidRDefault="00AC4E19">
      <w:pPr>
        <w:spacing w:after="57" w:line="259" w:lineRule="auto"/>
        <w:ind w:left="2160" w:right="0" w:firstLine="0"/>
      </w:pPr>
      <w:r>
        <w:rPr>
          <w:b/>
        </w:rPr>
        <w:t xml:space="preserve"> </w:t>
      </w:r>
    </w:p>
    <w:p w:rsidR="003425AB" w:rsidRDefault="00AC4E19" w:rsidP="00E935ED">
      <w:pPr>
        <w:pStyle w:val="Heading3"/>
        <w:ind w:right="51"/>
        <w:jc w:val="left"/>
      </w:pPr>
      <w:r>
        <w:t>Securit</w:t>
      </w:r>
      <w:r>
        <w:t>y</w:t>
      </w:r>
      <w:r>
        <w:rPr>
          <w:b w:val="0"/>
          <w:sz w:val="20"/>
        </w:rPr>
        <w:t xml:space="preserve"> </w:t>
      </w:r>
    </w:p>
    <w:p w:rsidR="003425AB" w:rsidRDefault="00AC4E19">
      <w:pPr>
        <w:ind w:left="-5" w:right="54"/>
      </w:pPr>
      <w:r>
        <w:t xml:space="preserve">Buddies have a secured entrance controlled by a monitor in the office and playrooms. </w:t>
      </w:r>
      <w:r>
        <w:t xml:space="preserve">Only a named person will be allowed to </w:t>
      </w:r>
      <w:r>
        <w:t xml:space="preserve">collect a child from Buddies. It is essential that parents/carers inform the office/management if someone different is collecting their child.  </w:t>
      </w:r>
    </w:p>
    <w:p w:rsidR="003425AB" w:rsidRDefault="00AC4E19">
      <w:pPr>
        <w:ind w:left="-5" w:right="54"/>
      </w:pPr>
      <w:r>
        <w:t>Fire door and escapes are clearly marked with fire drills carried out announced and unannounced on a regular ba</w:t>
      </w:r>
      <w:r>
        <w:t xml:space="preserve">sis. </w:t>
      </w:r>
    </w:p>
    <w:p w:rsidR="003425AB" w:rsidRDefault="00AC4E19">
      <w:pPr>
        <w:spacing w:after="63" w:line="259" w:lineRule="auto"/>
        <w:ind w:left="0" w:right="0" w:firstLine="0"/>
        <w:jc w:val="right"/>
      </w:pPr>
      <w:r>
        <w:t xml:space="preserve"> </w:t>
      </w:r>
      <w:r>
        <w:tab/>
        <w:t xml:space="preserve"> </w:t>
      </w:r>
    </w:p>
    <w:p w:rsidR="003425AB" w:rsidRDefault="00AC4E19">
      <w:pPr>
        <w:spacing w:after="0" w:line="259" w:lineRule="auto"/>
        <w:ind w:left="20" w:right="0" w:firstLine="0"/>
        <w:jc w:val="center"/>
      </w:pPr>
      <w:r>
        <w:rPr>
          <w:b/>
          <w:sz w:val="28"/>
        </w:rPr>
        <w:t xml:space="preserve"> </w:t>
      </w:r>
    </w:p>
    <w:p w:rsidR="003425AB" w:rsidRDefault="00AC4E19" w:rsidP="00E935ED">
      <w:pPr>
        <w:pStyle w:val="Heading3"/>
        <w:ind w:right="51"/>
        <w:jc w:val="left"/>
      </w:pPr>
      <w:r>
        <w:t xml:space="preserve">Settling in </w:t>
      </w:r>
    </w:p>
    <w:p w:rsidR="003425AB" w:rsidRDefault="00AC4E19">
      <w:pPr>
        <w:spacing w:after="0" w:line="259" w:lineRule="auto"/>
        <w:ind w:left="20" w:right="0" w:firstLine="0"/>
        <w:jc w:val="center"/>
      </w:pPr>
      <w:r>
        <w:rPr>
          <w:b/>
          <w:sz w:val="28"/>
        </w:rPr>
        <w:t xml:space="preserve"> </w:t>
      </w:r>
    </w:p>
    <w:p w:rsidR="003425AB" w:rsidRDefault="00AC4E19">
      <w:pPr>
        <w:ind w:left="-5" w:right="54"/>
      </w:pPr>
      <w:r>
        <w:t xml:space="preserve">When a child is allocated a place, there is a settling in policy.  Children attend for 1 hour on first day and the parent/carer stays either with child or on premises (depending ever is deemed appropriate).  Following a number of visits or once a child is </w:t>
      </w:r>
      <w:r>
        <w:t xml:space="preserve">happy and settled parent/carers are able to leave.   This process may take longer for some children.  All necessary paperwork will have been completed by this stage. </w:t>
      </w:r>
    </w:p>
    <w:p w:rsidR="003425AB" w:rsidRDefault="00AC4E19">
      <w:pPr>
        <w:spacing w:after="77" w:line="259" w:lineRule="auto"/>
        <w:ind w:left="0" w:right="0" w:firstLine="0"/>
      </w:pPr>
      <w:r>
        <w:rPr>
          <w:sz w:val="18"/>
        </w:rPr>
        <w:t xml:space="preserve"> </w:t>
      </w:r>
    </w:p>
    <w:p w:rsidR="003425AB" w:rsidRDefault="00AC4E19" w:rsidP="00E935ED">
      <w:pPr>
        <w:spacing w:after="0" w:line="259" w:lineRule="auto"/>
        <w:ind w:left="10" w:right="51"/>
      </w:pPr>
      <w:r>
        <w:rPr>
          <w:b/>
          <w:sz w:val="28"/>
        </w:rPr>
        <w:t xml:space="preserve">Sickness/Respite </w:t>
      </w:r>
    </w:p>
    <w:p w:rsidR="00E935ED" w:rsidRDefault="00AC4E19" w:rsidP="00E935ED">
      <w:pPr>
        <w:spacing w:after="0" w:line="259" w:lineRule="auto"/>
        <w:ind w:left="10" w:right="51"/>
      </w:pPr>
      <w:r>
        <w:t xml:space="preserve">We would appreciate as much notice as possible due to staff ratios. </w:t>
      </w:r>
      <w:r w:rsidR="00E935ED">
        <w:br/>
      </w:r>
      <w:r w:rsidR="00E935ED">
        <w:br/>
      </w:r>
      <w:r w:rsidR="00E935ED">
        <w:rPr>
          <w:b/>
          <w:sz w:val="28"/>
        </w:rPr>
        <w:t>Website</w:t>
      </w:r>
      <w:r w:rsidR="00E935ED">
        <w:rPr>
          <w:b/>
          <w:sz w:val="28"/>
        </w:rPr>
        <w:t xml:space="preserve"> </w:t>
      </w:r>
      <w:r w:rsidR="00E935ED">
        <w:rPr>
          <w:b/>
          <w:sz w:val="28"/>
        </w:rPr>
        <w:br/>
      </w:r>
      <w:r w:rsidR="00E935ED">
        <w:t xml:space="preserve">We </w:t>
      </w:r>
      <w:r w:rsidR="00E935ED">
        <w:t>have our own website which has more information on all our services and is updated regularly with new information</w:t>
      </w:r>
      <w:r w:rsidR="00E935ED">
        <w:br/>
        <w:t>Buddiesglasgow.org.uk</w:t>
      </w:r>
    </w:p>
    <w:p w:rsidR="003425AB" w:rsidRDefault="003425AB" w:rsidP="00E935ED">
      <w:pPr>
        <w:spacing w:after="54" w:line="263" w:lineRule="auto"/>
        <w:ind w:left="0" w:right="785" w:firstLine="0"/>
      </w:pPr>
    </w:p>
    <w:p w:rsidR="003425AB" w:rsidRDefault="00AC4E19">
      <w:pPr>
        <w:spacing w:after="0" w:line="259" w:lineRule="auto"/>
        <w:ind w:left="0" w:right="0" w:firstLine="0"/>
      </w:pPr>
      <w:r>
        <w:rPr>
          <w:b/>
          <w:sz w:val="28"/>
        </w:rPr>
        <w:t xml:space="preserve"> </w:t>
      </w:r>
    </w:p>
    <w:p w:rsidR="003425AB" w:rsidRDefault="00AC4E19" w:rsidP="00E935ED">
      <w:pPr>
        <w:pStyle w:val="Heading3"/>
        <w:ind w:right="49"/>
        <w:jc w:val="left"/>
      </w:pPr>
      <w:r>
        <w:t xml:space="preserve">Services </w:t>
      </w:r>
    </w:p>
    <w:p w:rsidR="003425AB" w:rsidRPr="00E935ED" w:rsidRDefault="00AC4E19">
      <w:pPr>
        <w:spacing w:after="12" w:line="248" w:lineRule="auto"/>
        <w:ind w:left="-5" w:right="0"/>
        <w:rPr>
          <w:sz w:val="18"/>
        </w:rPr>
      </w:pPr>
      <w:r w:rsidRPr="00E935ED">
        <w:t xml:space="preserve">Cancellation – Parents should be aware that in the event of late staff sickness cancellation of a service may occur. </w:t>
      </w:r>
    </w:p>
    <w:p w:rsidR="003425AB" w:rsidRPr="00E935ED" w:rsidRDefault="00AC4E19">
      <w:pPr>
        <w:spacing w:after="12" w:line="248" w:lineRule="auto"/>
        <w:ind w:left="-5" w:right="0"/>
        <w:rPr>
          <w:sz w:val="18"/>
        </w:rPr>
      </w:pPr>
      <w:r w:rsidRPr="00E935ED">
        <w:t xml:space="preserve">If a Parent/Carer wishes to cancel we require 24 </w:t>
      </w:r>
      <w:proofErr w:type="spellStart"/>
      <w:r w:rsidRPr="00E935ED">
        <w:t>hours notice</w:t>
      </w:r>
      <w:proofErr w:type="spellEnd"/>
      <w:r w:rsidRPr="00E935ED">
        <w:t xml:space="preserve"> or charges will apply </w:t>
      </w:r>
    </w:p>
    <w:p w:rsidR="003425AB" w:rsidRDefault="00AC4E19" w:rsidP="00E935ED">
      <w:pPr>
        <w:spacing w:after="12" w:line="248" w:lineRule="auto"/>
        <w:ind w:left="-5" w:right="0"/>
      </w:pPr>
      <w:r w:rsidRPr="00E935ED">
        <w:t xml:space="preserve"> (Please note that we staff for the numbe</w:t>
      </w:r>
      <w:r w:rsidRPr="00E935ED">
        <w:t xml:space="preserve">r of children we expect for each service)  </w:t>
      </w:r>
    </w:p>
    <w:p w:rsidR="003425AB" w:rsidRDefault="00E935ED">
      <w:pPr>
        <w:spacing w:after="7" w:line="259" w:lineRule="auto"/>
        <w:ind w:left="-14" w:right="0" w:firstLine="0"/>
      </w:pPr>
      <w:r>
        <w:rPr>
          <w:noProof/>
        </w:rPr>
        <w:drawing>
          <wp:anchor distT="0" distB="0" distL="114300" distR="114300" simplePos="0" relativeHeight="251658240" behindDoc="0" locked="0" layoutInCell="1" allowOverlap="1" wp14:anchorId="7E2ADB18" wp14:editId="4D241663">
            <wp:simplePos x="0" y="0"/>
            <wp:positionH relativeFrom="margin">
              <wp:align>left</wp:align>
            </wp:positionH>
            <wp:positionV relativeFrom="paragraph">
              <wp:posOffset>152400</wp:posOffset>
            </wp:positionV>
            <wp:extent cx="6043930" cy="4340225"/>
            <wp:effectExtent l="0" t="0" r="0" b="3175"/>
            <wp:wrapNone/>
            <wp:docPr id="39229" name="Picture 39229"/>
            <wp:cNvGraphicFramePr/>
            <a:graphic xmlns:a="http://schemas.openxmlformats.org/drawingml/2006/main">
              <a:graphicData uri="http://schemas.openxmlformats.org/drawingml/2006/picture">
                <pic:pic xmlns:pic="http://schemas.openxmlformats.org/drawingml/2006/picture">
                  <pic:nvPicPr>
                    <pic:cNvPr id="39229" name="Picture 3922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43930" cy="4340225"/>
                    </a:xfrm>
                    <a:prstGeom prst="rect">
                      <a:avLst/>
                    </a:prstGeom>
                  </pic:spPr>
                </pic:pic>
              </a:graphicData>
            </a:graphic>
          </wp:anchor>
        </w:drawing>
      </w:r>
      <w:r>
        <w:br/>
      </w:r>
      <w:r>
        <w:br/>
      </w:r>
    </w:p>
    <w:p w:rsidR="00E935ED" w:rsidRDefault="00E935ED">
      <w:pPr>
        <w:spacing w:after="7" w:line="259" w:lineRule="auto"/>
        <w:ind w:left="-14" w:right="0" w:firstLine="0"/>
      </w:pPr>
    </w:p>
    <w:p w:rsidR="003425AB" w:rsidRDefault="00AC4E19">
      <w:pPr>
        <w:spacing w:after="0" w:line="259" w:lineRule="auto"/>
        <w:ind w:left="20" w:right="0" w:firstLine="0"/>
        <w:jc w:val="center"/>
      </w:pPr>
      <w:r>
        <w:rPr>
          <w:b/>
          <w:sz w:val="28"/>
        </w:rPr>
        <w:t xml:space="preserve"> </w:t>
      </w:r>
    </w:p>
    <w:p w:rsidR="003425AB" w:rsidRDefault="00AC4E19">
      <w:pPr>
        <w:spacing w:after="0" w:line="259" w:lineRule="auto"/>
        <w:ind w:left="20" w:right="0" w:firstLine="0"/>
        <w:jc w:val="center"/>
      </w:pPr>
      <w:r>
        <w:rPr>
          <w:b/>
          <w:sz w:val="28"/>
        </w:rPr>
        <w:t xml:space="preserve"> </w:t>
      </w:r>
    </w:p>
    <w:p w:rsidR="003425AB" w:rsidRDefault="0027386F">
      <w:pPr>
        <w:spacing w:after="0" w:line="259" w:lineRule="auto"/>
        <w:ind w:left="20" w:right="0" w:firstLine="0"/>
        <w:jc w:val="center"/>
      </w:pPr>
      <w:r>
        <w:rPr>
          <w:noProof/>
        </w:rPr>
        <mc:AlternateContent>
          <mc:Choice Requires="wps">
            <w:drawing>
              <wp:anchor distT="45720" distB="45720" distL="114300" distR="114300" simplePos="0" relativeHeight="251662336" behindDoc="0" locked="0" layoutInCell="1" allowOverlap="1" wp14:anchorId="6304C269" wp14:editId="48A323D7">
                <wp:simplePos x="0" y="0"/>
                <wp:positionH relativeFrom="margin">
                  <wp:posOffset>2478405</wp:posOffset>
                </wp:positionH>
                <wp:positionV relativeFrom="paragraph">
                  <wp:posOffset>1892300</wp:posOffset>
                </wp:positionV>
                <wp:extent cx="876300" cy="6953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695325"/>
                        </a:xfrm>
                        <a:prstGeom prst="rect">
                          <a:avLst/>
                        </a:prstGeom>
                        <a:noFill/>
                        <a:ln w="9525">
                          <a:noFill/>
                          <a:miter lim="800000"/>
                          <a:headEnd/>
                          <a:tailEnd/>
                        </a:ln>
                      </wps:spPr>
                      <wps:txbx>
                        <w:txbxContent>
                          <w:p w:rsidR="0027386F" w:rsidRPr="0027386F" w:rsidRDefault="0027386F" w:rsidP="0027386F">
                            <w:pPr>
                              <w:ind w:left="0" w:firstLine="0"/>
                              <w:rPr>
                                <w:b/>
                              </w:rPr>
                            </w:pPr>
                            <w:r w:rsidRPr="0027386F">
                              <w:rPr>
                                <w:b/>
                              </w:rPr>
                              <w:t>10.30-12.30</w:t>
                            </w:r>
                            <w:r w:rsidRPr="0027386F">
                              <w:rPr>
                                <w:b/>
                              </w:rPr>
                              <w:br/>
                              <w:t xml:space="preserve">       &amp;</w:t>
                            </w:r>
                            <w:r w:rsidRPr="0027386F">
                              <w:rPr>
                                <w:b/>
                              </w:rPr>
                              <w:br/>
                              <w:t>2pm – 4pm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04C269" id="_x0000_t202" coordsize="21600,21600" o:spt="202" path="m,l,21600r21600,l21600,xe">
                <v:stroke joinstyle="miter"/>
                <v:path gradientshapeok="t" o:connecttype="rect"/>
              </v:shapetype>
              <v:shape id="Text Box 2" o:spid="_x0000_s1032" type="#_x0000_t202" style="position:absolute;left:0;text-align:left;margin-left:195.15pt;margin-top:149pt;width:69pt;height:54.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" filled="f" stroked="f">
                <v:textbox>
                  <w:txbxContent>
                    <w:p w:rsidR="0027386F" w:rsidRPr="0027386F" w:rsidRDefault="0027386F" w:rsidP="0027386F">
                      <w:pPr>
                        <w:ind w:left="0" w:firstLine="0"/>
                        <w:rPr>
                          <w:b/>
                        </w:rPr>
                      </w:pPr>
                      <w:r w:rsidRPr="0027386F">
                        <w:rPr>
                          <w:b/>
                        </w:rPr>
                        <w:t>10.30-12.30</w:t>
                      </w:r>
                      <w:r w:rsidRPr="0027386F">
                        <w:rPr>
                          <w:b/>
                        </w:rPr>
                        <w:br/>
                        <w:t xml:space="preserve">       &amp;</w:t>
                      </w:r>
                      <w:r w:rsidRPr="0027386F">
                        <w:rPr>
                          <w:b/>
                        </w:rPr>
                        <w:br/>
                        <w:t>2pm – 4pm</w:t>
                      </w:r>
                    </w:p>
                  </w:txbxContent>
                </v:textbox>
                <w10:wrap anchorx="margin"/>
              </v:shape>
            </w:pict>
          </mc:Fallback>
        </mc:AlternateContent>
      </w:r>
      <w:r>
        <w:rPr>
          <w:noProof/>
        </w:rPr>
        <mc:AlternateContent>
          <mc:Choice Requires="wps">
            <w:drawing>
              <wp:anchor distT="45720" distB="45720" distL="114300" distR="114300" simplePos="0" relativeHeight="251660288" behindDoc="0" locked="0" layoutInCell="1" allowOverlap="1" wp14:anchorId="50BF037C" wp14:editId="4AF58D61">
                <wp:simplePos x="0" y="0"/>
                <wp:positionH relativeFrom="margin">
                  <wp:posOffset>2535555</wp:posOffset>
                </wp:positionH>
                <wp:positionV relativeFrom="paragraph">
                  <wp:posOffset>1910715</wp:posOffset>
                </wp:positionV>
                <wp:extent cx="876300" cy="69532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695325"/>
                        </a:xfrm>
                        <a:prstGeom prst="rect">
                          <a:avLst/>
                        </a:prstGeom>
                        <a:solidFill>
                          <a:srgbClr val="FFFFFF"/>
                        </a:solidFill>
                        <a:ln w="9525">
                          <a:noFill/>
                          <a:miter lim="800000"/>
                          <a:headEnd/>
                          <a:tailEnd/>
                        </a:ln>
                      </wps:spPr>
                      <wps:txbx>
                        <w:txbxContent>
                          <w:p w:rsidR="00E935ED" w:rsidRPr="0027386F" w:rsidRDefault="00E935ED" w:rsidP="0027386F">
                            <w:pPr>
                              <w:ind w:left="0" w:firstLine="0"/>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F037C" id="_x0000_s1033" type="#_x0000_t202" style="position:absolute;left:0;text-align:left;margin-left:199.65pt;margin-top:150.45pt;width:69pt;height:54.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" stroked="f">
                <v:textbox>
                  <w:txbxContent>
                    <w:p w:rsidR="00E935ED" w:rsidRPr="0027386F" w:rsidRDefault="00E935ED" w:rsidP="0027386F">
                      <w:pPr>
                        <w:ind w:left="0" w:firstLine="0"/>
                        <w:rPr>
                          <w:b/>
                        </w:rPr>
                      </w:pPr>
                    </w:p>
                  </w:txbxContent>
                </v:textbox>
                <w10:wrap anchorx="margin"/>
              </v:shape>
            </w:pict>
          </mc:Fallback>
        </mc:AlternateContent>
      </w:r>
      <w:r w:rsidR="00AC4E19">
        <w:rPr>
          <w:b/>
          <w:sz w:val="28"/>
        </w:rPr>
        <w:t xml:space="preserve"> </w:t>
      </w:r>
    </w:p>
    <w:p w:rsidR="003425AB" w:rsidRDefault="00442C29" w:rsidP="00442C29">
      <w:pPr>
        <w:pStyle w:val="Heading3"/>
        <w:ind w:right="51"/>
        <w:jc w:val="left"/>
      </w:pPr>
      <w:r>
        <w:rPr>
          <w:noProof/>
        </w:rPr>
        <w:lastRenderedPageBreak/>
        <mc:AlternateContent>
          <mc:Choice Requires="wps">
            <w:drawing>
              <wp:anchor distT="45720" distB="45720" distL="114300" distR="114300" simplePos="0" relativeHeight="251664384" behindDoc="0" locked="0" layoutInCell="1" allowOverlap="1">
                <wp:simplePos x="0" y="0"/>
                <wp:positionH relativeFrom="margin">
                  <wp:align>left</wp:align>
                </wp:positionH>
                <wp:positionV relativeFrom="paragraph">
                  <wp:posOffset>21590</wp:posOffset>
                </wp:positionV>
                <wp:extent cx="6819900" cy="969645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9696450"/>
                        </a:xfrm>
                        <a:prstGeom prst="rect">
                          <a:avLst/>
                        </a:prstGeom>
                        <a:solidFill>
                          <a:srgbClr val="FFFFFF"/>
                        </a:solidFill>
                        <a:ln w="9525">
                          <a:noFill/>
                          <a:miter lim="800000"/>
                          <a:headEnd/>
                          <a:tailEnd/>
                        </a:ln>
                      </wps:spPr>
                      <wps:txbx>
                        <w:txbxContent>
                          <w:p w:rsidR="00442C29" w:rsidRDefault="00442C29" w:rsidP="00442C29">
                            <w:pPr>
                              <w:pStyle w:val="Heading3"/>
                              <w:ind w:right="51"/>
                              <w:jc w:val="left"/>
                            </w:pPr>
                            <w:r>
                              <w:t xml:space="preserve">Care Inspectorate </w:t>
                            </w:r>
                          </w:p>
                          <w:p w:rsidR="00442C29" w:rsidRDefault="00442C29" w:rsidP="00442C29">
                            <w:pPr>
                              <w:spacing w:after="15"/>
                              <w:ind w:left="-5" w:right="0"/>
                              <w:jc w:val="both"/>
                            </w:pPr>
                            <w:r>
                              <w:rPr>
                                <w:sz w:val="24"/>
                              </w:rPr>
                              <w:t xml:space="preserve">We are regulated by the Care Inspectorate who carries out Annual Inspections.  A copy of these are available to read on the Parent’s Notice Board next to the main entrance of Buddies. </w:t>
                            </w:r>
                          </w:p>
                          <w:p w:rsidR="00442C29" w:rsidRDefault="00442C29" w:rsidP="00442C29">
                            <w:pPr>
                              <w:spacing w:after="88" w:line="259" w:lineRule="auto"/>
                              <w:ind w:left="0" w:right="0" w:firstLine="0"/>
                            </w:pPr>
                            <w:r>
                              <w:rPr>
                                <w:b/>
                                <w:sz w:val="24"/>
                              </w:rPr>
                              <w:t xml:space="preserve"> </w:t>
                            </w:r>
                          </w:p>
                          <w:p w:rsidR="00442C29" w:rsidRDefault="00442C29" w:rsidP="00442C29">
                            <w:pPr>
                              <w:spacing w:after="0" w:line="259" w:lineRule="auto"/>
                              <w:ind w:left="0" w:right="0" w:firstLine="0"/>
                            </w:pPr>
                            <w:r>
                              <w:rPr>
                                <w:b/>
                                <w:sz w:val="36"/>
                              </w:rPr>
                              <w:t xml:space="preserve"> </w:t>
                            </w:r>
                          </w:p>
                          <w:p w:rsidR="00442C29" w:rsidRDefault="00442C29" w:rsidP="00442C29">
                            <w:pPr>
                              <w:pStyle w:val="Heading2"/>
                              <w:ind w:left="0" w:firstLine="0"/>
                              <w:jc w:val="center"/>
                            </w:pPr>
                            <w:r>
                              <w:rPr>
                                <w:sz w:val="36"/>
                                <w:u w:val="none"/>
                              </w:rPr>
                              <w:t xml:space="preserve">Complaints &amp; Suggestions </w:t>
                            </w:r>
                          </w:p>
                          <w:p w:rsidR="00442C29" w:rsidRDefault="00442C29" w:rsidP="00442C29">
                            <w:pPr>
                              <w:spacing w:after="0" w:line="259" w:lineRule="auto"/>
                              <w:ind w:left="40" w:right="0" w:firstLine="0"/>
                              <w:jc w:val="center"/>
                            </w:pPr>
                            <w:r>
                              <w:rPr>
                                <w:b/>
                                <w:sz w:val="36"/>
                              </w:rPr>
                              <w:t xml:space="preserve"> </w:t>
                            </w:r>
                          </w:p>
                          <w:p w:rsidR="00442C29" w:rsidRDefault="00442C29" w:rsidP="00442C29">
                            <w:pPr>
                              <w:spacing w:after="15"/>
                              <w:ind w:left="1551" w:right="0"/>
                              <w:jc w:val="both"/>
                            </w:pPr>
                            <w:r>
                              <w:rPr>
                                <w:sz w:val="24"/>
                              </w:rPr>
                              <w:t xml:space="preserve">We welcome any complaints / suggestions to help us improve our service. </w:t>
                            </w:r>
                          </w:p>
                          <w:p w:rsidR="00442C29" w:rsidRDefault="00442C29" w:rsidP="00442C29">
                            <w:pPr>
                              <w:spacing w:after="27"/>
                              <w:ind w:left="321" w:right="368"/>
                              <w:jc w:val="center"/>
                            </w:pPr>
                            <w:r>
                              <w:rPr>
                                <w:sz w:val="24"/>
                              </w:rPr>
                              <w:t xml:space="preserve">Initial complaints should be made to the Manager </w:t>
                            </w:r>
                          </w:p>
                          <w:p w:rsidR="00442C29" w:rsidRDefault="00442C29" w:rsidP="00442C29">
                            <w:pPr>
                              <w:spacing w:after="0"/>
                              <w:ind w:left="31" w:right="14"/>
                              <w:jc w:val="center"/>
                            </w:pPr>
                            <w:r>
                              <w:rPr>
                                <w:sz w:val="24"/>
                              </w:rPr>
                              <w:t xml:space="preserve">You will be informed of the action taken (if any) within 20 days after the date on which the complaint was made. </w:t>
                            </w:r>
                          </w:p>
                          <w:p w:rsidR="00442C29" w:rsidRDefault="00442C29" w:rsidP="00442C29">
                            <w:pPr>
                              <w:spacing w:after="15"/>
                              <w:ind w:left="2187" w:right="0"/>
                              <w:jc w:val="both"/>
                            </w:pPr>
                            <w:proofErr w:type="gramStart"/>
                            <w:r>
                              <w:rPr>
                                <w:sz w:val="24"/>
                              </w:rPr>
                              <w:t>However</w:t>
                            </w:r>
                            <w:proofErr w:type="gramEnd"/>
                            <w:r>
                              <w:rPr>
                                <w:sz w:val="24"/>
                              </w:rPr>
                              <w:t xml:space="preserve"> parents are free at any time to complain directly to; </w:t>
                            </w:r>
                          </w:p>
                          <w:p w:rsidR="00442C29" w:rsidRDefault="00442C29" w:rsidP="00442C29">
                            <w:pPr>
                              <w:spacing w:after="0" w:line="259" w:lineRule="auto"/>
                              <w:ind w:left="10" w:right="0" w:firstLine="0"/>
                              <w:jc w:val="center"/>
                            </w:pPr>
                            <w:r>
                              <w:rPr>
                                <w:sz w:val="24"/>
                              </w:rPr>
                              <w:t xml:space="preserve"> </w:t>
                            </w:r>
                          </w:p>
                          <w:p w:rsidR="00442C29" w:rsidRDefault="00442C29" w:rsidP="00442C29">
                            <w:pPr>
                              <w:spacing w:after="27"/>
                              <w:ind w:left="321" w:right="364"/>
                              <w:jc w:val="center"/>
                            </w:pPr>
                            <w:r>
                              <w:rPr>
                                <w:sz w:val="24"/>
                              </w:rPr>
                              <w:t xml:space="preserve">Care Inspectorate </w:t>
                            </w:r>
                          </w:p>
                          <w:p w:rsidR="00442C29" w:rsidRDefault="00442C29" w:rsidP="00442C29">
                            <w:pPr>
                              <w:spacing w:after="27"/>
                              <w:ind w:left="321" w:right="362"/>
                              <w:jc w:val="center"/>
                            </w:pPr>
                            <w:r>
                              <w:rPr>
                                <w:sz w:val="24"/>
                              </w:rPr>
                              <w:t xml:space="preserve">Compass House </w:t>
                            </w:r>
                          </w:p>
                          <w:p w:rsidR="00442C29" w:rsidRDefault="00442C29" w:rsidP="00442C29">
                            <w:pPr>
                              <w:spacing w:after="0"/>
                              <w:ind w:left="3827" w:right="3808"/>
                              <w:jc w:val="center"/>
                            </w:pPr>
                            <w:r>
                              <w:rPr>
                                <w:sz w:val="24"/>
                              </w:rPr>
                              <w:t xml:space="preserve">11 Riverside Drive Dundee </w:t>
                            </w:r>
                          </w:p>
                          <w:p w:rsidR="00442C29" w:rsidRDefault="00442C29" w:rsidP="00442C29">
                            <w:pPr>
                              <w:spacing w:after="107"/>
                              <w:ind w:left="4170" w:right="4210"/>
                              <w:jc w:val="center"/>
                            </w:pPr>
                            <w:r>
                              <w:rPr>
                                <w:sz w:val="24"/>
                              </w:rPr>
                              <w:t xml:space="preserve">DD1 4NY Tel; 013820207200 </w:t>
                            </w:r>
                          </w:p>
                          <w:p w:rsidR="00442C29" w:rsidRDefault="00442C29" w:rsidP="00442C29">
                            <w:pPr>
                              <w:spacing w:after="0" w:line="259" w:lineRule="auto"/>
                              <w:ind w:left="0" w:right="0" w:firstLine="0"/>
                            </w:pPr>
                            <w:r>
                              <w:rPr>
                                <w:b/>
                                <w:sz w:val="36"/>
                              </w:rPr>
                              <w:t xml:space="preserve"> </w:t>
                            </w:r>
                          </w:p>
                          <w:p w:rsidR="00442C29" w:rsidRDefault="00442C29" w:rsidP="00442C29">
                            <w:pPr>
                              <w:spacing w:after="0" w:line="259" w:lineRule="auto"/>
                              <w:ind w:left="0" w:right="0" w:firstLine="0"/>
                            </w:pPr>
                            <w:r>
                              <w:rPr>
                                <w:b/>
                                <w:sz w:val="36"/>
                              </w:rPr>
                              <w:br/>
                            </w:r>
                            <w:r>
                              <w:rPr>
                                <w:b/>
                                <w:sz w:val="36"/>
                              </w:rPr>
                              <w:br/>
                            </w:r>
                            <w:r>
                              <w:rPr>
                                <w:b/>
                                <w:sz w:val="36"/>
                              </w:rPr>
                              <w:br/>
                            </w:r>
                            <w:r>
                              <w:rPr>
                                <w:b/>
                                <w:sz w:val="36"/>
                              </w:rPr>
                              <w:br/>
                            </w:r>
                            <w:r>
                              <w:rPr>
                                <w:b/>
                                <w:sz w:val="36"/>
                              </w:rPr>
                              <w:br/>
                            </w:r>
                            <w:r>
                              <w:rPr>
                                <w:b/>
                                <w:sz w:val="36"/>
                              </w:rPr>
                              <w:br/>
                            </w:r>
                            <w:r>
                              <w:rPr>
                                <w:b/>
                                <w:sz w:val="36"/>
                              </w:rPr>
                              <w:br/>
                            </w:r>
                            <w:r>
                              <w:rPr>
                                <w:b/>
                                <w:sz w:val="36"/>
                              </w:rPr>
                              <w:br/>
                            </w:r>
                            <w:r>
                              <w:rPr>
                                <w:b/>
                                <w:sz w:val="36"/>
                              </w:rPr>
                              <w:br/>
                            </w:r>
                            <w:r>
                              <w:rPr>
                                <w:b/>
                                <w:sz w:val="36"/>
                              </w:rPr>
                              <w:t>Fundraising, Donations and Grants</w:t>
                            </w:r>
                            <w:r>
                              <w:rPr>
                                <w:b/>
                                <w:sz w:val="28"/>
                              </w:rPr>
                              <w:t xml:space="preserve">: </w:t>
                            </w:r>
                          </w:p>
                          <w:p w:rsidR="00442C29" w:rsidRDefault="00442C29" w:rsidP="00442C29">
                            <w:pPr>
                              <w:spacing w:after="0" w:line="259" w:lineRule="auto"/>
                              <w:ind w:left="0" w:right="0" w:firstLine="0"/>
                            </w:pPr>
                            <w:r>
                              <w:rPr>
                                <w:b/>
                                <w:sz w:val="28"/>
                              </w:rPr>
                              <w:t xml:space="preserve"> </w:t>
                            </w:r>
                          </w:p>
                          <w:p w:rsidR="00442C29" w:rsidRDefault="00442C29" w:rsidP="00442C29">
                            <w:pPr>
                              <w:spacing w:after="0" w:line="259" w:lineRule="auto"/>
                              <w:ind w:left="0" w:right="0" w:firstLine="0"/>
                            </w:pPr>
                            <w:r>
                              <w:rPr>
                                <w:b/>
                                <w:sz w:val="28"/>
                              </w:rPr>
                              <w:t xml:space="preserve"> </w:t>
                            </w:r>
                          </w:p>
                          <w:p w:rsidR="00442C29" w:rsidRPr="00442C29" w:rsidRDefault="00442C29" w:rsidP="00442C29">
                            <w:pPr>
                              <w:spacing w:after="0"/>
                              <w:ind w:left="-5" w:right="0"/>
                              <w:rPr>
                                <w:sz w:val="16"/>
                              </w:rPr>
                            </w:pPr>
                            <w:r w:rsidRPr="00442C29">
                              <w:rPr>
                                <w:b/>
                              </w:rPr>
                              <w:t xml:space="preserve">BUDDIES CLUB IS A PARENT LED ORGANISATION. </w:t>
                            </w:r>
                          </w:p>
                          <w:p w:rsidR="00442C29" w:rsidRDefault="00442C29" w:rsidP="00442C29">
                            <w:pPr>
                              <w:spacing w:after="15"/>
                              <w:ind w:left="-5" w:right="300"/>
                              <w:jc w:val="both"/>
                            </w:pPr>
                            <w:r>
                              <w:rPr>
                                <w:sz w:val="24"/>
                              </w:rPr>
                              <w:t xml:space="preserve">We are a voluntary organization, a recognized Scottish charity and a company limited by guarantee. All parents are invited to become members. Annual membership costs £6.00 per family /£3.00 for a single parent. </w:t>
                            </w:r>
                          </w:p>
                          <w:p w:rsidR="00442C29" w:rsidRDefault="00442C29" w:rsidP="00442C29">
                            <w:pPr>
                              <w:spacing w:after="0" w:line="259" w:lineRule="auto"/>
                              <w:ind w:left="0" w:right="0" w:firstLine="0"/>
                            </w:pPr>
                            <w:r>
                              <w:rPr>
                                <w:b/>
                                <w:sz w:val="24"/>
                              </w:rPr>
                              <w:t xml:space="preserve"> </w:t>
                            </w:r>
                          </w:p>
                          <w:p w:rsidR="00442C29" w:rsidRPr="00442C29" w:rsidRDefault="00442C29" w:rsidP="00442C29">
                            <w:pPr>
                              <w:spacing w:after="0"/>
                              <w:ind w:left="-5" w:right="0"/>
                              <w:rPr>
                                <w:sz w:val="16"/>
                              </w:rPr>
                            </w:pPr>
                            <w:r w:rsidRPr="00442C29">
                              <w:rPr>
                                <w:b/>
                              </w:rPr>
                              <w:t xml:space="preserve">WE CONSTANTLY FUND RAISE TO PROVIDE, EQUIPMENT, OUTINGS, SUBSIDISED PLACEMENTS IN ALL SERVICES AND EXTRA STAFF TO SUPPORT CHILDREN AND FAMILIES.  </w:t>
                            </w:r>
                          </w:p>
                          <w:p w:rsidR="00442C29" w:rsidRDefault="00442C29" w:rsidP="00442C29">
                            <w:pPr>
                              <w:spacing w:after="0" w:line="259" w:lineRule="auto"/>
                              <w:ind w:left="0" w:right="0" w:firstLine="0"/>
                            </w:pPr>
                            <w:r>
                              <w:rPr>
                                <w:sz w:val="24"/>
                              </w:rPr>
                              <w:t xml:space="preserve"> </w:t>
                            </w:r>
                          </w:p>
                          <w:p w:rsidR="00442C29" w:rsidRDefault="00442C29" w:rsidP="00442C29">
                            <w:pPr>
                              <w:spacing w:after="15"/>
                              <w:ind w:left="-5" w:right="0"/>
                              <w:jc w:val="both"/>
                            </w:pPr>
                            <w:r>
                              <w:rPr>
                                <w:sz w:val="24"/>
                              </w:rPr>
                              <w:t xml:space="preserve">All parents are invited to fundraising events and your support is greatly appreciated. </w:t>
                            </w:r>
                          </w:p>
                          <w:p w:rsidR="00442C29" w:rsidRDefault="00442C29" w:rsidP="00442C29">
                            <w:pPr>
                              <w:spacing w:after="0" w:line="259" w:lineRule="auto"/>
                              <w:ind w:left="0" w:right="0" w:firstLine="0"/>
                            </w:pPr>
                            <w:r>
                              <w:rPr>
                                <w:b/>
                                <w:sz w:val="24"/>
                              </w:rPr>
                              <w:t xml:space="preserve"> </w:t>
                            </w:r>
                          </w:p>
                          <w:p w:rsidR="00442C29" w:rsidRDefault="00442C29" w:rsidP="00442C29">
                            <w:pPr>
                              <w:spacing w:after="15"/>
                              <w:ind w:left="-5" w:right="0"/>
                              <w:jc w:val="both"/>
                            </w:pPr>
                            <w:r>
                              <w:rPr>
                                <w:sz w:val="24"/>
                              </w:rPr>
                              <w:t xml:space="preserve">We receive a range of grants to assist with different services. All grants are acknowledged in our annual accounts under the relevant restricted funding section. </w:t>
                            </w:r>
                          </w:p>
                          <w:p w:rsidR="00442C29" w:rsidRDefault="00442C29" w:rsidP="00442C29">
                            <w:pPr>
                              <w:spacing w:after="0" w:line="259" w:lineRule="auto"/>
                              <w:ind w:left="0" w:right="0" w:firstLine="0"/>
                            </w:pPr>
                            <w:r>
                              <w:rPr>
                                <w:sz w:val="24"/>
                              </w:rPr>
                              <w:t xml:space="preserve"> </w:t>
                            </w:r>
                          </w:p>
                          <w:p w:rsidR="00442C29" w:rsidRDefault="00442C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0;margin-top:1.7pt;width:537pt;height:763.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" stroked="f">
                <v:textbox>
                  <w:txbxContent>
                    <w:p w:rsidR="00442C29" w:rsidRDefault="00442C29" w:rsidP="00442C29">
                      <w:pPr>
                        <w:pStyle w:val="Heading3"/>
                        <w:ind w:right="51"/>
                        <w:jc w:val="left"/>
                      </w:pPr>
                      <w:r>
                        <w:t xml:space="preserve">Care Inspectorate </w:t>
                      </w:r>
                    </w:p>
                    <w:p w:rsidR="00442C29" w:rsidRDefault="00442C29" w:rsidP="00442C29">
                      <w:pPr>
                        <w:spacing w:after="15"/>
                        <w:ind w:left="-5" w:right="0"/>
                        <w:jc w:val="both"/>
                      </w:pPr>
                      <w:r>
                        <w:rPr>
                          <w:sz w:val="24"/>
                        </w:rPr>
                        <w:t xml:space="preserve">We are regulated by the Care Inspectorate who carries out Annual Inspections.  A copy of these are available to read on the Parent’s Notice Board next to the main entrance of Buddies. </w:t>
                      </w:r>
                    </w:p>
                    <w:p w:rsidR="00442C29" w:rsidRDefault="00442C29" w:rsidP="00442C29">
                      <w:pPr>
                        <w:spacing w:after="88" w:line="259" w:lineRule="auto"/>
                        <w:ind w:left="0" w:right="0" w:firstLine="0"/>
                      </w:pPr>
                      <w:r>
                        <w:rPr>
                          <w:b/>
                          <w:sz w:val="24"/>
                        </w:rPr>
                        <w:t xml:space="preserve"> </w:t>
                      </w:r>
                    </w:p>
                    <w:p w:rsidR="00442C29" w:rsidRDefault="00442C29" w:rsidP="00442C29">
                      <w:pPr>
                        <w:spacing w:after="0" w:line="259" w:lineRule="auto"/>
                        <w:ind w:left="0" w:right="0" w:firstLine="0"/>
                      </w:pPr>
                      <w:r>
                        <w:rPr>
                          <w:b/>
                          <w:sz w:val="36"/>
                        </w:rPr>
                        <w:t xml:space="preserve"> </w:t>
                      </w:r>
                    </w:p>
                    <w:p w:rsidR="00442C29" w:rsidRDefault="00442C29" w:rsidP="00442C29">
                      <w:pPr>
                        <w:pStyle w:val="Heading2"/>
                        <w:ind w:left="0" w:firstLine="0"/>
                        <w:jc w:val="center"/>
                      </w:pPr>
                      <w:r>
                        <w:rPr>
                          <w:sz w:val="36"/>
                          <w:u w:val="none"/>
                        </w:rPr>
                        <w:t xml:space="preserve">Complaints &amp; Suggestions </w:t>
                      </w:r>
                    </w:p>
                    <w:p w:rsidR="00442C29" w:rsidRDefault="00442C29" w:rsidP="00442C29">
                      <w:pPr>
                        <w:spacing w:after="0" w:line="259" w:lineRule="auto"/>
                        <w:ind w:left="40" w:right="0" w:firstLine="0"/>
                        <w:jc w:val="center"/>
                      </w:pPr>
                      <w:r>
                        <w:rPr>
                          <w:b/>
                          <w:sz w:val="36"/>
                        </w:rPr>
                        <w:t xml:space="preserve"> </w:t>
                      </w:r>
                    </w:p>
                    <w:p w:rsidR="00442C29" w:rsidRDefault="00442C29" w:rsidP="00442C29">
                      <w:pPr>
                        <w:spacing w:after="15"/>
                        <w:ind w:left="1551" w:right="0"/>
                        <w:jc w:val="both"/>
                      </w:pPr>
                      <w:r>
                        <w:rPr>
                          <w:sz w:val="24"/>
                        </w:rPr>
                        <w:t xml:space="preserve">We welcome any complaints / suggestions to help us improve our service. </w:t>
                      </w:r>
                    </w:p>
                    <w:p w:rsidR="00442C29" w:rsidRDefault="00442C29" w:rsidP="00442C29">
                      <w:pPr>
                        <w:spacing w:after="27"/>
                        <w:ind w:left="321" w:right="368"/>
                        <w:jc w:val="center"/>
                      </w:pPr>
                      <w:r>
                        <w:rPr>
                          <w:sz w:val="24"/>
                        </w:rPr>
                        <w:t xml:space="preserve">Initial complaints should be made to the Manager </w:t>
                      </w:r>
                    </w:p>
                    <w:p w:rsidR="00442C29" w:rsidRDefault="00442C29" w:rsidP="00442C29">
                      <w:pPr>
                        <w:spacing w:after="0"/>
                        <w:ind w:left="31" w:right="14"/>
                        <w:jc w:val="center"/>
                      </w:pPr>
                      <w:r>
                        <w:rPr>
                          <w:sz w:val="24"/>
                        </w:rPr>
                        <w:t xml:space="preserve">You will be informed of the action taken (if any) within 20 days after the date on which the complaint was made. </w:t>
                      </w:r>
                    </w:p>
                    <w:p w:rsidR="00442C29" w:rsidRDefault="00442C29" w:rsidP="00442C29">
                      <w:pPr>
                        <w:spacing w:after="15"/>
                        <w:ind w:left="2187" w:right="0"/>
                        <w:jc w:val="both"/>
                      </w:pPr>
                      <w:proofErr w:type="gramStart"/>
                      <w:r>
                        <w:rPr>
                          <w:sz w:val="24"/>
                        </w:rPr>
                        <w:t>However</w:t>
                      </w:r>
                      <w:proofErr w:type="gramEnd"/>
                      <w:r>
                        <w:rPr>
                          <w:sz w:val="24"/>
                        </w:rPr>
                        <w:t xml:space="preserve"> parents are free at any time to complain directly to; </w:t>
                      </w:r>
                    </w:p>
                    <w:p w:rsidR="00442C29" w:rsidRDefault="00442C29" w:rsidP="00442C29">
                      <w:pPr>
                        <w:spacing w:after="0" w:line="259" w:lineRule="auto"/>
                        <w:ind w:left="10" w:right="0" w:firstLine="0"/>
                        <w:jc w:val="center"/>
                      </w:pPr>
                      <w:r>
                        <w:rPr>
                          <w:sz w:val="24"/>
                        </w:rPr>
                        <w:t xml:space="preserve"> </w:t>
                      </w:r>
                    </w:p>
                    <w:p w:rsidR="00442C29" w:rsidRDefault="00442C29" w:rsidP="00442C29">
                      <w:pPr>
                        <w:spacing w:after="27"/>
                        <w:ind w:left="321" w:right="364"/>
                        <w:jc w:val="center"/>
                      </w:pPr>
                      <w:r>
                        <w:rPr>
                          <w:sz w:val="24"/>
                        </w:rPr>
                        <w:t xml:space="preserve">Care Inspectorate </w:t>
                      </w:r>
                    </w:p>
                    <w:p w:rsidR="00442C29" w:rsidRDefault="00442C29" w:rsidP="00442C29">
                      <w:pPr>
                        <w:spacing w:after="27"/>
                        <w:ind w:left="321" w:right="362"/>
                        <w:jc w:val="center"/>
                      </w:pPr>
                      <w:r>
                        <w:rPr>
                          <w:sz w:val="24"/>
                        </w:rPr>
                        <w:t xml:space="preserve">Compass House </w:t>
                      </w:r>
                    </w:p>
                    <w:p w:rsidR="00442C29" w:rsidRDefault="00442C29" w:rsidP="00442C29">
                      <w:pPr>
                        <w:spacing w:after="0"/>
                        <w:ind w:left="3827" w:right="3808"/>
                        <w:jc w:val="center"/>
                      </w:pPr>
                      <w:r>
                        <w:rPr>
                          <w:sz w:val="24"/>
                        </w:rPr>
                        <w:t xml:space="preserve">11 Riverside Drive Dundee </w:t>
                      </w:r>
                    </w:p>
                    <w:p w:rsidR="00442C29" w:rsidRDefault="00442C29" w:rsidP="00442C29">
                      <w:pPr>
                        <w:spacing w:after="107"/>
                        <w:ind w:left="4170" w:right="4210"/>
                        <w:jc w:val="center"/>
                      </w:pPr>
                      <w:r>
                        <w:rPr>
                          <w:sz w:val="24"/>
                        </w:rPr>
                        <w:t xml:space="preserve">DD1 4NY Tel; 013820207200 </w:t>
                      </w:r>
                    </w:p>
                    <w:p w:rsidR="00442C29" w:rsidRDefault="00442C29" w:rsidP="00442C29">
                      <w:pPr>
                        <w:spacing w:after="0" w:line="259" w:lineRule="auto"/>
                        <w:ind w:left="0" w:right="0" w:firstLine="0"/>
                      </w:pPr>
                      <w:r>
                        <w:rPr>
                          <w:b/>
                          <w:sz w:val="36"/>
                        </w:rPr>
                        <w:t xml:space="preserve"> </w:t>
                      </w:r>
                    </w:p>
                    <w:p w:rsidR="00442C29" w:rsidRDefault="00442C29" w:rsidP="00442C29">
                      <w:pPr>
                        <w:spacing w:after="0" w:line="259" w:lineRule="auto"/>
                        <w:ind w:left="0" w:right="0" w:firstLine="0"/>
                      </w:pPr>
                      <w:r>
                        <w:rPr>
                          <w:b/>
                          <w:sz w:val="36"/>
                        </w:rPr>
                        <w:br/>
                      </w:r>
                      <w:r>
                        <w:rPr>
                          <w:b/>
                          <w:sz w:val="36"/>
                        </w:rPr>
                        <w:br/>
                      </w:r>
                      <w:r>
                        <w:rPr>
                          <w:b/>
                          <w:sz w:val="36"/>
                        </w:rPr>
                        <w:br/>
                      </w:r>
                      <w:r>
                        <w:rPr>
                          <w:b/>
                          <w:sz w:val="36"/>
                        </w:rPr>
                        <w:br/>
                      </w:r>
                      <w:r>
                        <w:rPr>
                          <w:b/>
                          <w:sz w:val="36"/>
                        </w:rPr>
                        <w:br/>
                      </w:r>
                      <w:r>
                        <w:rPr>
                          <w:b/>
                          <w:sz w:val="36"/>
                        </w:rPr>
                        <w:br/>
                      </w:r>
                      <w:r>
                        <w:rPr>
                          <w:b/>
                          <w:sz w:val="36"/>
                        </w:rPr>
                        <w:br/>
                      </w:r>
                      <w:r>
                        <w:rPr>
                          <w:b/>
                          <w:sz w:val="36"/>
                        </w:rPr>
                        <w:br/>
                      </w:r>
                      <w:r>
                        <w:rPr>
                          <w:b/>
                          <w:sz w:val="36"/>
                        </w:rPr>
                        <w:br/>
                      </w:r>
                      <w:r>
                        <w:rPr>
                          <w:b/>
                          <w:sz w:val="36"/>
                        </w:rPr>
                        <w:t>Fundraising, Donations and Grants</w:t>
                      </w:r>
                      <w:r>
                        <w:rPr>
                          <w:b/>
                          <w:sz w:val="28"/>
                        </w:rPr>
                        <w:t xml:space="preserve">: </w:t>
                      </w:r>
                    </w:p>
                    <w:p w:rsidR="00442C29" w:rsidRDefault="00442C29" w:rsidP="00442C29">
                      <w:pPr>
                        <w:spacing w:after="0" w:line="259" w:lineRule="auto"/>
                        <w:ind w:left="0" w:right="0" w:firstLine="0"/>
                      </w:pPr>
                      <w:r>
                        <w:rPr>
                          <w:b/>
                          <w:sz w:val="28"/>
                        </w:rPr>
                        <w:t xml:space="preserve"> </w:t>
                      </w:r>
                    </w:p>
                    <w:p w:rsidR="00442C29" w:rsidRDefault="00442C29" w:rsidP="00442C29">
                      <w:pPr>
                        <w:spacing w:after="0" w:line="259" w:lineRule="auto"/>
                        <w:ind w:left="0" w:right="0" w:firstLine="0"/>
                      </w:pPr>
                      <w:r>
                        <w:rPr>
                          <w:b/>
                          <w:sz w:val="28"/>
                        </w:rPr>
                        <w:t xml:space="preserve"> </w:t>
                      </w:r>
                    </w:p>
                    <w:p w:rsidR="00442C29" w:rsidRPr="00442C29" w:rsidRDefault="00442C29" w:rsidP="00442C29">
                      <w:pPr>
                        <w:spacing w:after="0"/>
                        <w:ind w:left="-5" w:right="0"/>
                        <w:rPr>
                          <w:sz w:val="16"/>
                        </w:rPr>
                      </w:pPr>
                      <w:r w:rsidRPr="00442C29">
                        <w:rPr>
                          <w:b/>
                        </w:rPr>
                        <w:t xml:space="preserve">BUDDIES CLUB IS A PARENT LED ORGANISATION. </w:t>
                      </w:r>
                    </w:p>
                    <w:p w:rsidR="00442C29" w:rsidRDefault="00442C29" w:rsidP="00442C29">
                      <w:pPr>
                        <w:spacing w:after="15"/>
                        <w:ind w:left="-5" w:right="300"/>
                        <w:jc w:val="both"/>
                      </w:pPr>
                      <w:r>
                        <w:rPr>
                          <w:sz w:val="24"/>
                        </w:rPr>
                        <w:t xml:space="preserve">We are a voluntary organization, a recognized Scottish charity and a company limited by guarantee. All parents are invited to become members. Annual membership costs £6.00 per family /£3.00 for a single parent. </w:t>
                      </w:r>
                    </w:p>
                    <w:p w:rsidR="00442C29" w:rsidRDefault="00442C29" w:rsidP="00442C29">
                      <w:pPr>
                        <w:spacing w:after="0" w:line="259" w:lineRule="auto"/>
                        <w:ind w:left="0" w:right="0" w:firstLine="0"/>
                      </w:pPr>
                      <w:r>
                        <w:rPr>
                          <w:b/>
                          <w:sz w:val="24"/>
                        </w:rPr>
                        <w:t xml:space="preserve"> </w:t>
                      </w:r>
                    </w:p>
                    <w:p w:rsidR="00442C29" w:rsidRPr="00442C29" w:rsidRDefault="00442C29" w:rsidP="00442C29">
                      <w:pPr>
                        <w:spacing w:after="0"/>
                        <w:ind w:left="-5" w:right="0"/>
                        <w:rPr>
                          <w:sz w:val="16"/>
                        </w:rPr>
                      </w:pPr>
                      <w:r w:rsidRPr="00442C29">
                        <w:rPr>
                          <w:b/>
                        </w:rPr>
                        <w:t xml:space="preserve">WE CONSTANTLY FUND RAISE TO PROVIDE, EQUIPMENT, OUTINGS, SUBSIDISED PLACEMENTS IN ALL SERVICES AND EXTRA STAFF TO SUPPORT CHILDREN AND FAMILIES.  </w:t>
                      </w:r>
                    </w:p>
                    <w:p w:rsidR="00442C29" w:rsidRDefault="00442C29" w:rsidP="00442C29">
                      <w:pPr>
                        <w:spacing w:after="0" w:line="259" w:lineRule="auto"/>
                        <w:ind w:left="0" w:right="0" w:firstLine="0"/>
                      </w:pPr>
                      <w:r>
                        <w:rPr>
                          <w:sz w:val="24"/>
                        </w:rPr>
                        <w:t xml:space="preserve"> </w:t>
                      </w:r>
                    </w:p>
                    <w:p w:rsidR="00442C29" w:rsidRDefault="00442C29" w:rsidP="00442C29">
                      <w:pPr>
                        <w:spacing w:after="15"/>
                        <w:ind w:left="-5" w:right="0"/>
                        <w:jc w:val="both"/>
                      </w:pPr>
                      <w:r>
                        <w:rPr>
                          <w:sz w:val="24"/>
                        </w:rPr>
                        <w:t xml:space="preserve">All parents are invited to fundraising events and your support is greatly appreciated. </w:t>
                      </w:r>
                    </w:p>
                    <w:p w:rsidR="00442C29" w:rsidRDefault="00442C29" w:rsidP="00442C29">
                      <w:pPr>
                        <w:spacing w:after="0" w:line="259" w:lineRule="auto"/>
                        <w:ind w:left="0" w:right="0" w:firstLine="0"/>
                      </w:pPr>
                      <w:r>
                        <w:rPr>
                          <w:b/>
                          <w:sz w:val="24"/>
                        </w:rPr>
                        <w:t xml:space="preserve"> </w:t>
                      </w:r>
                    </w:p>
                    <w:p w:rsidR="00442C29" w:rsidRDefault="00442C29" w:rsidP="00442C29">
                      <w:pPr>
                        <w:spacing w:after="15"/>
                        <w:ind w:left="-5" w:right="0"/>
                        <w:jc w:val="both"/>
                      </w:pPr>
                      <w:r>
                        <w:rPr>
                          <w:sz w:val="24"/>
                        </w:rPr>
                        <w:t xml:space="preserve">We receive a range of grants to assist with different services. All grants are acknowledged in our annual accounts under the relevant restricted funding section. </w:t>
                      </w:r>
                    </w:p>
                    <w:p w:rsidR="00442C29" w:rsidRDefault="00442C29" w:rsidP="00442C29">
                      <w:pPr>
                        <w:spacing w:after="0" w:line="259" w:lineRule="auto"/>
                        <w:ind w:left="0" w:right="0" w:firstLine="0"/>
                      </w:pPr>
                      <w:r>
                        <w:rPr>
                          <w:sz w:val="24"/>
                        </w:rPr>
                        <w:t xml:space="preserve"> </w:t>
                      </w:r>
                    </w:p>
                    <w:p w:rsidR="00442C29" w:rsidRDefault="00442C29"/>
                  </w:txbxContent>
                </v:textbox>
                <w10:wrap type="square" anchorx="margin"/>
              </v:shape>
            </w:pict>
          </mc:Fallback>
        </mc:AlternateContent>
      </w:r>
    </w:p>
    <w:sectPr w:rsidR="003425AB">
      <w:pgSz w:w="11906" w:h="16838"/>
      <w:pgMar w:top="476" w:right="798" w:bottom="1032" w:left="8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8D68B0"/>
    <w:multiLevelType w:val="hybridMultilevel"/>
    <w:tmpl w:val="C9A67D6A"/>
    <w:lvl w:ilvl="0" w:tplc="AE9C356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BC286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6DE4A5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8B452A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64ADD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8EFA1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181D0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980BC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067CC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4F7157B"/>
    <w:multiLevelType w:val="hybridMultilevel"/>
    <w:tmpl w:val="916448CA"/>
    <w:lvl w:ilvl="0" w:tplc="F886ED04">
      <w:start w:val="1"/>
      <w:numFmt w:val="bullet"/>
      <w:lvlText w:val="•"/>
      <w:lvlJc w:val="left"/>
      <w:pPr>
        <w:ind w:left="6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A8EEF0">
      <w:start w:val="1"/>
      <w:numFmt w:val="bullet"/>
      <w:lvlText w:val="o"/>
      <w:lvlJc w:val="left"/>
      <w:pPr>
        <w:ind w:left="38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862E1EE">
      <w:start w:val="1"/>
      <w:numFmt w:val="bullet"/>
      <w:lvlText w:val="▪"/>
      <w:lvlJc w:val="left"/>
      <w:pPr>
        <w:ind w:left="45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46FF46">
      <w:start w:val="1"/>
      <w:numFmt w:val="bullet"/>
      <w:lvlText w:val="•"/>
      <w:lvlJc w:val="left"/>
      <w:pPr>
        <w:ind w:left="5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70754C">
      <w:start w:val="1"/>
      <w:numFmt w:val="bullet"/>
      <w:lvlText w:val="o"/>
      <w:lvlJc w:val="left"/>
      <w:pPr>
        <w:ind w:left="6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A88230">
      <w:start w:val="1"/>
      <w:numFmt w:val="bullet"/>
      <w:lvlText w:val="▪"/>
      <w:lvlJc w:val="left"/>
      <w:pPr>
        <w:ind w:left="6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A68508">
      <w:start w:val="1"/>
      <w:numFmt w:val="bullet"/>
      <w:lvlText w:val="•"/>
      <w:lvlJc w:val="left"/>
      <w:pPr>
        <w:ind w:left="7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2C27F2">
      <w:start w:val="1"/>
      <w:numFmt w:val="bullet"/>
      <w:lvlText w:val="o"/>
      <w:lvlJc w:val="left"/>
      <w:pPr>
        <w:ind w:left="8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643ACE">
      <w:start w:val="1"/>
      <w:numFmt w:val="bullet"/>
      <w:lvlText w:val="▪"/>
      <w:lvlJc w:val="left"/>
      <w:pPr>
        <w:ind w:left="8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5AB"/>
    <w:rsid w:val="0027386F"/>
    <w:rsid w:val="003425AB"/>
    <w:rsid w:val="00442C29"/>
    <w:rsid w:val="00520535"/>
    <w:rsid w:val="00552233"/>
    <w:rsid w:val="00A551B4"/>
    <w:rsid w:val="00A65BB1"/>
    <w:rsid w:val="00AC4E19"/>
    <w:rsid w:val="00D14A80"/>
    <w:rsid w:val="00E935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06956"/>
  <w15:docId w15:val="{163E7B5C-0173-4E7A-8F56-38263E158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736" w:right="8" w:hanging="10"/>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0"/>
      <w:ind w:left="3036"/>
      <w:outlineLvl w:val="0"/>
    </w:pPr>
    <w:rPr>
      <w:rFonts w:ascii="Comic Sans MS" w:eastAsia="Comic Sans MS" w:hAnsi="Comic Sans MS" w:cs="Comic Sans MS"/>
      <w:color w:val="7030A0"/>
      <w:sz w:val="40"/>
    </w:rPr>
  </w:style>
  <w:style w:type="paragraph" w:styleId="Heading2">
    <w:name w:val="heading 2"/>
    <w:next w:val="Normal"/>
    <w:link w:val="Heading2Char"/>
    <w:uiPriority w:val="9"/>
    <w:unhideWhenUsed/>
    <w:qFormat/>
    <w:pPr>
      <w:keepNext/>
      <w:keepLines/>
      <w:spacing w:after="0"/>
      <w:ind w:left="10" w:right="52" w:hanging="10"/>
      <w:outlineLvl w:val="1"/>
    </w:pPr>
    <w:rPr>
      <w:rFonts w:ascii="Times New Roman" w:eastAsia="Times New Roman" w:hAnsi="Times New Roman" w:cs="Times New Roman"/>
      <w:b/>
      <w:color w:val="000000"/>
      <w:sz w:val="28"/>
      <w:u w:val="single" w:color="000000"/>
    </w:rPr>
  </w:style>
  <w:style w:type="paragraph" w:styleId="Heading3">
    <w:name w:val="heading 3"/>
    <w:next w:val="Normal"/>
    <w:link w:val="Heading3Char"/>
    <w:uiPriority w:val="9"/>
    <w:unhideWhenUsed/>
    <w:qFormat/>
    <w:pPr>
      <w:keepNext/>
      <w:keepLines/>
      <w:spacing w:after="0"/>
      <w:ind w:left="10" w:right="48" w:hanging="10"/>
      <w:jc w:val="center"/>
      <w:outlineLvl w:val="2"/>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8"/>
      <w:u w:val="single" w:color="000000"/>
    </w:rPr>
  </w:style>
  <w:style w:type="character" w:customStyle="1" w:styleId="Heading1Char">
    <w:name w:val="Heading 1 Char"/>
    <w:link w:val="Heading1"/>
    <w:rPr>
      <w:rFonts w:ascii="Comic Sans MS" w:eastAsia="Comic Sans MS" w:hAnsi="Comic Sans MS" w:cs="Comic Sans MS"/>
      <w:color w:val="7030A0"/>
      <w:sz w:val="40"/>
    </w:rPr>
  </w:style>
  <w:style w:type="character" w:customStyle="1" w:styleId="Heading3Char">
    <w:name w:val="Heading 3 Char"/>
    <w:link w:val="Heading3"/>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g"/><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6</Pages>
  <Words>1789</Words>
  <Characters>10200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BACKGROUND</vt:lpstr>
    </vt:vector>
  </TitlesOfParts>
  <Company>Microsoft</Company>
  <LinksUpToDate>false</LinksUpToDate>
  <CharactersWithSpaces>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dc:title>
  <dc:subject/>
  <dc:creator>Marie Burn</dc:creator>
  <cp:keywords/>
  <cp:lastModifiedBy>Sean</cp:lastModifiedBy>
  <cp:revision>7</cp:revision>
  <dcterms:created xsi:type="dcterms:W3CDTF">2025-03-27T13:36:00Z</dcterms:created>
  <dcterms:modified xsi:type="dcterms:W3CDTF">2025-03-27T14:06:00Z</dcterms:modified>
</cp:coreProperties>
</file>